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CC8B" w14:textId="13EB02DE" w:rsidR="00BF169C" w:rsidRPr="009C788E" w:rsidRDefault="009C788E" w:rsidP="00633DC5">
      <w:pPr>
        <w:jc w:val="both"/>
        <w:rPr>
          <w:b/>
          <w:bCs/>
          <w:color w:val="002060"/>
          <w:sz w:val="28"/>
          <w:szCs w:val="28"/>
        </w:rPr>
      </w:pPr>
      <w:r>
        <w:rPr>
          <w:b/>
          <w:bCs/>
          <w:color w:val="002060"/>
          <w:sz w:val="28"/>
          <w:szCs w:val="28"/>
        </w:rPr>
        <w:t>ADVOCACY BRIEFING [TEMPLATE]</w:t>
      </w:r>
    </w:p>
    <w:p w14:paraId="067B4437" w14:textId="237E859F" w:rsidR="000F0FB4" w:rsidRPr="009C788E" w:rsidRDefault="009C788E" w:rsidP="00633DC5">
      <w:pPr>
        <w:jc w:val="both"/>
        <w:rPr>
          <w:b/>
          <w:bCs/>
          <w:i/>
          <w:iCs/>
          <w:color w:val="002060"/>
          <w:sz w:val="28"/>
          <w:szCs w:val="28"/>
        </w:rPr>
      </w:pPr>
      <w:r>
        <w:rPr>
          <w:b/>
          <w:bCs/>
          <w:i/>
          <w:iCs/>
          <w:color w:val="002060"/>
          <w:sz w:val="28"/>
          <w:szCs w:val="28"/>
        </w:rPr>
        <w:t>[Title]</w:t>
      </w:r>
    </w:p>
    <w:p w14:paraId="4D4A7396" w14:textId="3C412586" w:rsidR="00392FC2" w:rsidRPr="00B522D2" w:rsidRDefault="00392FC2" w:rsidP="00633DC5">
      <w:pPr>
        <w:jc w:val="both"/>
        <w:rPr>
          <w:szCs w:val="22"/>
        </w:rPr>
      </w:pPr>
    </w:p>
    <w:p w14:paraId="5D11B2DE" w14:textId="77777777" w:rsidR="009C788E" w:rsidRDefault="009C788E" w:rsidP="00633DC5">
      <w:pPr>
        <w:pStyle w:val="Heading2"/>
        <w:spacing w:after="120"/>
        <w:jc w:val="both"/>
        <w:rPr>
          <w:color w:val="002060"/>
        </w:rPr>
      </w:pPr>
      <w:bookmarkStart w:id="0" w:name="_GoBack"/>
      <w:bookmarkEnd w:id="0"/>
    </w:p>
    <w:p w14:paraId="3DB8BE47" w14:textId="0B07E6B0" w:rsidR="003F12C6" w:rsidRPr="00633DC5" w:rsidRDefault="009C788E" w:rsidP="00633DC5">
      <w:pPr>
        <w:pStyle w:val="Heading2"/>
        <w:spacing w:after="120"/>
        <w:jc w:val="both"/>
        <w:rPr>
          <w:color w:val="C00000"/>
        </w:rPr>
      </w:pPr>
      <w:r>
        <w:rPr>
          <w:color w:val="002060"/>
        </w:rPr>
        <w:t xml:space="preserve">[Key Ask </w:t>
      </w:r>
      <w:r>
        <w:rPr>
          <w:i/>
          <w:color w:val="002060"/>
        </w:rPr>
        <w:t xml:space="preserve">e.g. </w:t>
      </w:r>
      <w:proofErr w:type="gramStart"/>
      <w:r>
        <w:rPr>
          <w:i/>
          <w:color w:val="002060"/>
        </w:rPr>
        <w:t>Urgent</w:t>
      </w:r>
      <w:proofErr w:type="gramEnd"/>
      <w:r>
        <w:rPr>
          <w:i/>
          <w:color w:val="002060"/>
        </w:rPr>
        <w:t xml:space="preserve"> funds required to deliver life-saving CAAFAG programming</w:t>
      </w:r>
      <w:r>
        <w:rPr>
          <w:color w:val="002060"/>
        </w:rPr>
        <w:t xml:space="preserve">] </w:t>
      </w:r>
    </w:p>
    <w:p w14:paraId="596ABB7B" w14:textId="328E140F" w:rsidR="003F12C6" w:rsidRDefault="009C788E" w:rsidP="009C788E">
      <w:pPr>
        <w:spacing w:after="120"/>
        <w:jc w:val="both"/>
        <w:rPr>
          <w:szCs w:val="22"/>
        </w:rPr>
      </w:pPr>
      <w:r>
        <w:rPr>
          <w:i/>
          <w:szCs w:val="22"/>
        </w:rPr>
        <w:t xml:space="preserve">[Short summary on what you are asking for and why] </w:t>
      </w:r>
    </w:p>
    <w:p w14:paraId="0FA44D55" w14:textId="24D55A7F" w:rsidR="009C788E" w:rsidRDefault="009C788E" w:rsidP="009C788E">
      <w:pPr>
        <w:spacing w:after="120"/>
        <w:jc w:val="both"/>
        <w:rPr>
          <w:rFonts w:asciiTheme="minorHAnsi" w:hAnsiTheme="minorHAnsi"/>
          <w:szCs w:val="22"/>
        </w:rPr>
      </w:pPr>
      <w:r>
        <w:rPr>
          <w:szCs w:val="22"/>
        </w:rPr>
        <w:t>[</w:t>
      </w:r>
      <w:r w:rsidRPr="009C788E">
        <w:rPr>
          <w:i/>
          <w:szCs w:val="22"/>
        </w:rPr>
        <w:t>Sentence on what this briefing sets out.. i.e. the extensive child protection needs in xx after x years of conflict and outlines x initiatives where xx is seeking funding in order to prevent immediate closure and loss of critical life-saving services to thousands of children</w:t>
      </w:r>
      <w:r>
        <w:rPr>
          <w:szCs w:val="22"/>
        </w:rPr>
        <w:t>]</w:t>
      </w:r>
    </w:p>
    <w:p w14:paraId="718B7153" w14:textId="651337C3" w:rsidR="003F12C6" w:rsidRDefault="003F12C6" w:rsidP="002A1253">
      <w:pPr>
        <w:pStyle w:val="Heading2"/>
        <w:jc w:val="both"/>
      </w:pPr>
    </w:p>
    <w:p w14:paraId="7872A589" w14:textId="77777777" w:rsidR="009C788E" w:rsidRDefault="009C788E" w:rsidP="00633DC5">
      <w:pPr>
        <w:pStyle w:val="Heading2"/>
        <w:spacing w:after="120"/>
        <w:jc w:val="both"/>
        <w:rPr>
          <w:color w:val="002060"/>
        </w:rPr>
      </w:pPr>
    </w:p>
    <w:p w14:paraId="55A6C088" w14:textId="12559646" w:rsidR="00DE1E32" w:rsidRPr="009C788E" w:rsidRDefault="003F12C6" w:rsidP="00633DC5">
      <w:pPr>
        <w:pStyle w:val="Heading2"/>
        <w:spacing w:after="120"/>
        <w:jc w:val="both"/>
        <w:rPr>
          <w:color w:val="002060"/>
        </w:rPr>
      </w:pPr>
      <w:r w:rsidRPr="009C788E">
        <w:rPr>
          <w:color w:val="002060"/>
        </w:rPr>
        <w:t xml:space="preserve">Child Protection </w:t>
      </w:r>
      <w:r w:rsidR="006D2755" w:rsidRPr="009C788E">
        <w:rPr>
          <w:color w:val="002060"/>
        </w:rPr>
        <w:t>n</w:t>
      </w:r>
      <w:r w:rsidRPr="009C788E">
        <w:rPr>
          <w:color w:val="002060"/>
        </w:rPr>
        <w:t xml:space="preserve">eeds </w:t>
      </w:r>
    </w:p>
    <w:p w14:paraId="59A7E76E" w14:textId="7E07F179" w:rsidR="00B26360" w:rsidRPr="009C788E" w:rsidRDefault="009C788E" w:rsidP="004B63A4">
      <w:pPr>
        <w:tabs>
          <w:tab w:val="left" w:pos="3765"/>
        </w:tabs>
        <w:spacing w:after="120"/>
        <w:jc w:val="both"/>
        <w:rPr>
          <w:i/>
        </w:rPr>
      </w:pPr>
      <w:r w:rsidRPr="009C788E">
        <w:rPr>
          <w:rFonts w:asciiTheme="minorHAnsi" w:hAnsiTheme="minorHAnsi"/>
          <w:i/>
          <w:color w:val="000000"/>
          <w:szCs w:val="22"/>
        </w:rPr>
        <w:t>[Set out the child protection</w:t>
      </w:r>
      <w:r>
        <w:rPr>
          <w:rFonts w:asciiTheme="minorHAnsi" w:hAnsiTheme="minorHAnsi"/>
          <w:i/>
          <w:color w:val="000000"/>
          <w:szCs w:val="22"/>
        </w:rPr>
        <w:t xml:space="preserve"> issues /</w:t>
      </w:r>
      <w:r w:rsidRPr="009C788E">
        <w:rPr>
          <w:rFonts w:asciiTheme="minorHAnsi" w:hAnsiTheme="minorHAnsi"/>
          <w:i/>
          <w:color w:val="000000"/>
          <w:szCs w:val="22"/>
        </w:rPr>
        <w:t xml:space="preserve"> needs in the country / region] </w:t>
      </w:r>
    </w:p>
    <w:p w14:paraId="2C4797CE" w14:textId="77777777" w:rsidR="0092064C" w:rsidRDefault="0092064C" w:rsidP="00633DC5">
      <w:pPr>
        <w:tabs>
          <w:tab w:val="left" w:pos="3765"/>
        </w:tabs>
        <w:jc w:val="both"/>
      </w:pPr>
    </w:p>
    <w:p w14:paraId="07563C57" w14:textId="77777777" w:rsidR="009C788E" w:rsidRDefault="009C788E" w:rsidP="00633DC5">
      <w:pPr>
        <w:pStyle w:val="Heading2"/>
        <w:spacing w:after="120"/>
        <w:jc w:val="both"/>
        <w:rPr>
          <w:color w:val="002060"/>
        </w:rPr>
      </w:pPr>
    </w:p>
    <w:p w14:paraId="103DFED9" w14:textId="60932097" w:rsidR="00392FC2" w:rsidRDefault="009C788E" w:rsidP="00633DC5">
      <w:pPr>
        <w:pStyle w:val="Heading2"/>
        <w:spacing w:after="120"/>
        <w:jc w:val="both"/>
        <w:rPr>
          <w:color w:val="002060"/>
        </w:rPr>
      </w:pPr>
      <w:r>
        <w:rPr>
          <w:color w:val="002060"/>
        </w:rPr>
        <w:t xml:space="preserve">Your Organisation in xx country/region </w:t>
      </w:r>
    </w:p>
    <w:p w14:paraId="336CE53E" w14:textId="1752B2B4" w:rsidR="009C788E" w:rsidRPr="009C788E" w:rsidRDefault="009C788E" w:rsidP="009C788E">
      <w:pPr>
        <w:rPr>
          <w:i/>
        </w:rPr>
      </w:pPr>
      <w:r w:rsidRPr="009C788E">
        <w:rPr>
          <w:i/>
        </w:rPr>
        <w:t xml:space="preserve">[Set out a couple of short paragraphs on how long your organisation has been working in the region and where it is currently present. Outline what you are doing and what coordination mechanisms you are involved in. Detail what programming and advocacy work you are doing in the country (that relate to this briefing and establish your organisation as an expert and trusted partner.] </w:t>
      </w:r>
    </w:p>
    <w:p w14:paraId="5A9E66D3" w14:textId="77777777" w:rsidR="009C788E" w:rsidRPr="009C788E" w:rsidRDefault="009C788E" w:rsidP="009C788E"/>
    <w:p w14:paraId="40AEE5F2" w14:textId="77777777" w:rsidR="009C788E" w:rsidRDefault="009C788E" w:rsidP="00633DC5">
      <w:pPr>
        <w:pStyle w:val="Heading2"/>
        <w:spacing w:after="120"/>
        <w:jc w:val="both"/>
        <w:rPr>
          <w:color w:val="002060"/>
        </w:rPr>
      </w:pPr>
    </w:p>
    <w:p w14:paraId="4B97C33D" w14:textId="3C5C6C2E" w:rsidR="001A544F" w:rsidRPr="009C788E" w:rsidRDefault="002A1253" w:rsidP="00633DC5">
      <w:pPr>
        <w:pStyle w:val="Heading2"/>
        <w:spacing w:after="120"/>
        <w:jc w:val="both"/>
        <w:rPr>
          <w:color w:val="002060"/>
        </w:rPr>
      </w:pPr>
      <w:r w:rsidRPr="009C788E">
        <w:rPr>
          <w:color w:val="002060"/>
        </w:rPr>
        <w:t>What are the solutions?</w:t>
      </w:r>
    </w:p>
    <w:p w14:paraId="692BFC11" w14:textId="452F92D1" w:rsidR="002A1253" w:rsidRPr="009C788E" w:rsidRDefault="009C788E" w:rsidP="009C788E">
      <w:pPr>
        <w:pStyle w:val="NormalWeb"/>
        <w:numPr>
          <w:ilvl w:val="0"/>
          <w:numId w:val="21"/>
        </w:numPr>
        <w:spacing w:before="0" w:beforeAutospacing="0" w:after="60" w:afterAutospacing="0"/>
        <w:textAlignment w:val="baseline"/>
        <w:rPr>
          <w:rFonts w:ascii="Gill Sans Infant Std" w:hAnsi="Gill Sans Infant Std"/>
          <w:b/>
          <w:i/>
          <w:color w:val="000000"/>
          <w:sz w:val="22"/>
          <w:szCs w:val="22"/>
        </w:rPr>
      </w:pPr>
      <w:r w:rsidRPr="009C788E">
        <w:rPr>
          <w:rFonts w:ascii="Gill Sans Infant Std" w:hAnsi="Gill Sans Infant Std"/>
          <w:i/>
          <w:color w:val="000000"/>
          <w:sz w:val="22"/>
          <w:szCs w:val="22"/>
        </w:rPr>
        <w:t xml:space="preserve">[Bullet point the rationale here - what needs to happen broadly for these children to be protected / have their rights recognised.] </w:t>
      </w:r>
    </w:p>
    <w:p w14:paraId="4D204726" w14:textId="77777777" w:rsidR="009C788E" w:rsidRDefault="009C788E" w:rsidP="009C788E">
      <w:pPr>
        <w:pStyle w:val="NormalWeb"/>
        <w:spacing w:before="0" w:beforeAutospacing="0" w:after="60" w:afterAutospacing="0"/>
        <w:ind w:left="720"/>
        <w:textAlignment w:val="baseline"/>
        <w:rPr>
          <w:rFonts w:ascii="Gill Sans Infant Std" w:hAnsi="Gill Sans Infant Std"/>
          <w:b/>
          <w:color w:val="000000"/>
          <w:sz w:val="22"/>
          <w:szCs w:val="22"/>
        </w:rPr>
      </w:pPr>
    </w:p>
    <w:p w14:paraId="18C0ED4D" w14:textId="77777777" w:rsidR="009C788E" w:rsidRDefault="009C788E" w:rsidP="001A544F">
      <w:pPr>
        <w:pStyle w:val="NormalWeb"/>
        <w:spacing w:before="0" w:beforeAutospacing="0" w:after="60" w:afterAutospacing="0"/>
        <w:rPr>
          <w:rFonts w:ascii="Gill Sans Infant Std" w:hAnsi="Gill Sans Infant Std"/>
          <w:b/>
          <w:color w:val="002060"/>
          <w:sz w:val="28"/>
          <w:szCs w:val="22"/>
        </w:rPr>
      </w:pPr>
    </w:p>
    <w:p w14:paraId="0F416E45" w14:textId="19562472" w:rsidR="001A544F" w:rsidRPr="009C788E" w:rsidRDefault="009C788E" w:rsidP="001A544F">
      <w:pPr>
        <w:pStyle w:val="NormalWeb"/>
        <w:spacing w:before="0" w:beforeAutospacing="0" w:after="60" w:afterAutospacing="0"/>
        <w:rPr>
          <w:rFonts w:ascii="Gill Sans Infant Std" w:hAnsi="Gill Sans Infant Std"/>
          <w:b/>
          <w:color w:val="002060"/>
          <w:sz w:val="28"/>
        </w:rPr>
      </w:pPr>
      <w:r w:rsidRPr="009C788E">
        <w:rPr>
          <w:rFonts w:ascii="Gill Sans Infant Std" w:hAnsi="Gill Sans Infant Std"/>
          <w:b/>
          <w:color w:val="002060"/>
          <w:sz w:val="28"/>
          <w:szCs w:val="22"/>
        </w:rPr>
        <w:lastRenderedPageBreak/>
        <w:t>Recommendations</w:t>
      </w:r>
    </w:p>
    <w:p w14:paraId="4A9FC35E" w14:textId="74B64AF5" w:rsidR="00532442" w:rsidRPr="009C788E" w:rsidRDefault="009C788E" w:rsidP="00964549">
      <w:pPr>
        <w:pStyle w:val="ListParagraph"/>
        <w:numPr>
          <w:ilvl w:val="0"/>
          <w:numId w:val="22"/>
        </w:numPr>
        <w:spacing w:after="240" w:line="252" w:lineRule="auto"/>
        <w:ind w:left="714" w:hanging="357"/>
        <w:contextualSpacing w:val="0"/>
        <w:rPr>
          <w:i/>
          <w:color w:val="000000"/>
          <w:szCs w:val="22"/>
        </w:rPr>
      </w:pPr>
      <w:r w:rsidRPr="009C788E">
        <w:rPr>
          <w:i/>
          <w:color w:val="000000"/>
          <w:spacing w:val="3"/>
          <w:shd w:val="clear" w:color="auto" w:fill="FFFFFF"/>
        </w:rPr>
        <w:t xml:space="preserve">[Outline recommendations - be specific on what parties you want to do what] </w:t>
      </w:r>
    </w:p>
    <w:p w14:paraId="2EA20993" w14:textId="77777777" w:rsidR="009C788E" w:rsidRDefault="009C788E" w:rsidP="00633DC5">
      <w:pPr>
        <w:pStyle w:val="Heading2"/>
        <w:spacing w:after="120"/>
        <w:jc w:val="both"/>
        <w:rPr>
          <w:color w:val="002060"/>
        </w:rPr>
      </w:pPr>
    </w:p>
    <w:p w14:paraId="7DF94960" w14:textId="79FB0955" w:rsidR="009C788E" w:rsidRDefault="009C788E" w:rsidP="00633DC5">
      <w:pPr>
        <w:pStyle w:val="Heading2"/>
        <w:spacing w:after="120"/>
        <w:jc w:val="both"/>
        <w:rPr>
          <w:color w:val="002060"/>
        </w:rPr>
      </w:pPr>
      <w:r>
        <w:rPr>
          <w:color w:val="002060"/>
        </w:rPr>
        <w:t xml:space="preserve">Optional - to include case studies of successes so far </w:t>
      </w:r>
    </w:p>
    <w:p w14:paraId="5829A782" w14:textId="6D09CA52" w:rsidR="00392FC2" w:rsidRPr="009C788E" w:rsidRDefault="009C788E" w:rsidP="00633DC5">
      <w:pPr>
        <w:pStyle w:val="Heading2"/>
        <w:spacing w:after="120"/>
        <w:jc w:val="both"/>
        <w:rPr>
          <w:color w:val="002060"/>
        </w:rPr>
      </w:pPr>
      <w:r w:rsidRPr="009C788E">
        <w:rPr>
          <w:b w:val="0"/>
          <w:i/>
          <w:color w:val="000000" w:themeColor="text1"/>
        </w:rPr>
        <w:t>[</w:t>
      </w:r>
      <w:r>
        <w:rPr>
          <w:b w:val="0"/>
          <w:i/>
          <w:color w:val="000000" w:themeColor="text1"/>
        </w:rPr>
        <w:t>T</w:t>
      </w:r>
      <w:r w:rsidRPr="009C788E">
        <w:rPr>
          <w:b w:val="0"/>
          <w:i/>
          <w:color w:val="000000" w:themeColor="text1"/>
        </w:rPr>
        <w:t>o show impact]</w:t>
      </w:r>
    </w:p>
    <w:p w14:paraId="5BB10821" w14:textId="100E8C07" w:rsidR="00D63958" w:rsidRPr="00D63958" w:rsidRDefault="00D63958" w:rsidP="00633DC5">
      <w:pPr>
        <w:jc w:val="both"/>
        <w:rPr>
          <w:rFonts w:asciiTheme="minorHAnsi" w:hAnsiTheme="minorHAnsi"/>
          <w:szCs w:val="22"/>
        </w:rPr>
      </w:pPr>
    </w:p>
    <w:p w14:paraId="552EE6AF" w14:textId="07C882C4" w:rsidR="00754BEC" w:rsidRPr="003F014B" w:rsidRDefault="00754BEC" w:rsidP="00633DC5">
      <w:pPr>
        <w:jc w:val="both"/>
        <w:rPr>
          <w:rFonts w:asciiTheme="minorHAnsi" w:hAnsiTheme="minorHAnsi"/>
          <w:b/>
          <w:bCs/>
          <w:szCs w:val="22"/>
        </w:rPr>
      </w:pPr>
    </w:p>
    <w:p w14:paraId="41F49C64" w14:textId="00BE7B05" w:rsidR="00B66612" w:rsidRPr="009C788E" w:rsidRDefault="009C788E" w:rsidP="00633DC5">
      <w:pPr>
        <w:pStyle w:val="Heading2"/>
        <w:spacing w:after="120"/>
        <w:jc w:val="both"/>
        <w:rPr>
          <w:color w:val="002060"/>
        </w:rPr>
      </w:pPr>
      <w:r w:rsidRPr="009C788E">
        <w:rPr>
          <w:color w:val="002060"/>
        </w:rPr>
        <w:t>C</w:t>
      </w:r>
      <w:r w:rsidR="00C41BD7" w:rsidRPr="009C788E">
        <w:rPr>
          <w:color w:val="002060"/>
        </w:rPr>
        <w:t xml:space="preserve">ontacts </w:t>
      </w:r>
      <w:r w:rsidR="00B522D2" w:rsidRPr="009C788E">
        <w:rPr>
          <w:color w:val="002060"/>
        </w:rPr>
        <w:t>for further information</w:t>
      </w:r>
    </w:p>
    <w:sectPr w:rsidR="00B66612" w:rsidRPr="009C788E" w:rsidSect="001811C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8" w:right="851" w:bottom="1701" w:left="851" w:header="709" w:footer="62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6A34" w16cex:dateUtc="2021-03-30T07:13:00Z"/>
  <w16cex:commentExtensible w16cex:durableId="240D6A5F" w16cex:dateUtc="2021-03-30T0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02B4CA" w16cid:durableId="240D6A34"/>
  <w16cid:commentId w16cid:paraId="02E4354B" w16cid:durableId="240C98C0"/>
  <w16cid:commentId w16cid:paraId="5FAE3213" w16cid:durableId="240C98C1"/>
  <w16cid:commentId w16cid:paraId="25D83276" w16cid:durableId="240D6A5F"/>
  <w16cid:commentId w16cid:paraId="27B33847" w16cid:durableId="240C98C2"/>
  <w16cid:commentId w16cid:paraId="3C17385C" w16cid:durableId="240C98C3"/>
  <w16cid:commentId w16cid:paraId="6F00F8AC" w16cid:durableId="240C98C4"/>
  <w16cid:commentId w16cid:paraId="428338D8" w16cid:durableId="240C98C5"/>
  <w16cid:commentId w16cid:paraId="6C2A0AC2" w16cid:durableId="240C98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32D86" w14:textId="77777777" w:rsidR="00357884" w:rsidRDefault="00357884" w:rsidP="00B66612">
      <w:r>
        <w:separator/>
      </w:r>
    </w:p>
  </w:endnote>
  <w:endnote w:type="continuationSeparator" w:id="0">
    <w:p w14:paraId="1B882560" w14:textId="77777777" w:rsidR="00357884" w:rsidRDefault="00357884" w:rsidP="00B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Infant Std">
    <w:panose1 w:val="020B0502020104020203"/>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5B69C" w14:textId="77777777" w:rsidR="00E773E7" w:rsidRDefault="00E77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3F147" w14:textId="3A199BA1" w:rsidR="003F014B" w:rsidRDefault="00A31796" w:rsidP="000F4C24">
    <w:pPr>
      <w:pStyle w:val="PageNumber1"/>
      <w:rPr>
        <w:noProof/>
      </w:rPr>
    </w:pPr>
    <w:r>
      <w:rPr>
        <w:noProof/>
        <w:lang w:val="en-US"/>
      </w:rPr>
      <w:drawing>
        <wp:anchor distT="0" distB="0" distL="114300" distR="114300" simplePos="0" relativeHeight="251694080" behindDoc="1" locked="0" layoutInCell="1" allowOverlap="1" wp14:anchorId="43B3C941" wp14:editId="020ED474">
          <wp:simplePos x="0" y="0"/>
          <wp:positionH relativeFrom="page">
            <wp:posOffset>344170</wp:posOffset>
          </wp:positionH>
          <wp:positionV relativeFrom="page">
            <wp:posOffset>9784361</wp:posOffset>
          </wp:positionV>
          <wp:extent cx="6899541" cy="633599"/>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6899541" cy="633599"/>
                  </a:xfrm>
                  <a:prstGeom prst="rect">
                    <a:avLst/>
                  </a:prstGeom>
                </pic:spPr>
              </pic:pic>
            </a:graphicData>
          </a:graphic>
          <wp14:sizeRelH relativeFrom="margin">
            <wp14:pctWidth>0</wp14:pctWidth>
          </wp14:sizeRelH>
          <wp14:sizeRelV relativeFrom="margin">
            <wp14:pctHeight>0</wp14:pctHeight>
          </wp14:sizeRelV>
        </wp:anchor>
      </w:drawing>
    </w:r>
    <w:r w:rsidR="003F014B">
      <w:fldChar w:fldCharType="begin"/>
    </w:r>
    <w:r w:rsidR="003F014B">
      <w:instrText xml:space="preserve"> PAGE   \* MERGEFORMAT </w:instrText>
    </w:r>
    <w:r w:rsidR="003F014B">
      <w:fldChar w:fldCharType="separate"/>
    </w:r>
    <w:r w:rsidR="009C788E">
      <w:rPr>
        <w:noProof/>
      </w:rPr>
      <w:t>2</w:t>
    </w:r>
    <w:r w:rsidR="003F014B">
      <w:rPr>
        <w:noProof/>
      </w:rPr>
      <w:fldChar w:fldCharType="end"/>
    </w:r>
  </w:p>
  <w:p w14:paraId="7C3C2514" w14:textId="77777777" w:rsidR="003F014B" w:rsidRDefault="003F014B">
    <w:pPr>
      <w:pStyle w:val="Footer"/>
      <w:rPr>
        <w:noProof/>
      </w:rPr>
    </w:pPr>
  </w:p>
  <w:p w14:paraId="2A677869" w14:textId="3CDD53FE" w:rsidR="003F014B" w:rsidRDefault="003F014B">
    <w:pPr>
      <w:pStyle w:val="Footer"/>
    </w:pPr>
    <w:r>
      <w:rPr>
        <w:noProof/>
        <w:lang w:val="en-US"/>
      </w:rPr>
      <mc:AlternateContent>
        <mc:Choice Requires="wps">
          <w:drawing>
            <wp:anchor distT="0" distB="0" distL="114300" distR="114300" simplePos="0" relativeHeight="251657216" behindDoc="0" locked="0" layoutInCell="1" allowOverlap="1" wp14:anchorId="2816F6A2" wp14:editId="14006631">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98147" id="Rectangle 10" o:spid="_x0000_s1026" style="position:absolute;margin-left:0;margin-top:-.05pt;width:12pt;height:545.3pt;rotation:90;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" fillcolor="#ed1c24"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0BF5E" w14:textId="77777777" w:rsidR="00E773E7" w:rsidRDefault="00E77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8C9E0" w14:textId="77777777" w:rsidR="00357884" w:rsidRDefault="00357884" w:rsidP="00B66612">
      <w:r>
        <w:separator/>
      </w:r>
    </w:p>
  </w:footnote>
  <w:footnote w:type="continuationSeparator" w:id="0">
    <w:p w14:paraId="63A0E2D4" w14:textId="77777777" w:rsidR="00357884" w:rsidRDefault="00357884" w:rsidP="00B6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835A" w14:textId="77777777" w:rsidR="00E773E7" w:rsidRDefault="00E77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C917B" w14:textId="77777777" w:rsidR="00E773E7" w:rsidRDefault="00E77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2B5F" w14:textId="6D78CDD7" w:rsidR="003F014B" w:rsidRDefault="00E773E7" w:rsidP="008132F7">
    <w:pPr>
      <w:pStyle w:val="Header"/>
      <w:tabs>
        <w:tab w:val="clear" w:pos="4513"/>
        <w:tab w:val="clear" w:pos="9026"/>
        <w:tab w:val="center" w:pos="5102"/>
      </w:tabs>
    </w:pPr>
    <w:sdt>
      <w:sdtPr>
        <w:id w:val="-1661303441"/>
        <w:docPartObj>
          <w:docPartGallery w:val="Watermarks"/>
          <w:docPartUnique/>
        </w:docPartObj>
      </w:sdtPr>
      <w:sdtContent>
        <w:r>
          <w:rPr>
            <w:noProof/>
          </w:rPr>
          <w:pict w14:anchorId="04FA45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183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lang w:val="en-US"/>
      </w:rPr>
      <w:drawing>
        <wp:anchor distT="0" distB="0" distL="0" distR="0" simplePos="0" relativeHeight="251696128" behindDoc="0" locked="0" layoutInCell="1" hidden="0" allowOverlap="1" wp14:anchorId="04AB95E6" wp14:editId="47FE9327">
          <wp:simplePos x="0" y="0"/>
          <wp:positionH relativeFrom="margin">
            <wp:posOffset>4778734</wp:posOffset>
          </wp:positionH>
          <wp:positionV relativeFrom="paragraph">
            <wp:posOffset>-188291</wp:posOffset>
          </wp:positionV>
          <wp:extent cx="1832610" cy="5200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32610" cy="520065"/>
                  </a:xfrm>
                  <a:prstGeom prst="rect">
                    <a:avLst/>
                  </a:prstGeom>
                  <a:ln/>
                </pic:spPr>
              </pic:pic>
            </a:graphicData>
          </a:graphic>
        </wp:anchor>
      </w:drawing>
    </w:r>
    <w:r w:rsidR="008132F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98A0456"/>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E503F3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590A9F4"/>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890E7B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06C243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A64EF4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2AE20DE"/>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412296A"/>
    <w:lvl w:ilvl="0">
      <w:start w:val="1"/>
      <w:numFmt w:val="decimal"/>
      <w:pStyle w:val="ListNumber"/>
      <w:lvlText w:val="%1."/>
      <w:lvlJc w:val="left"/>
      <w:pPr>
        <w:ind w:left="360" w:hanging="360"/>
      </w:pPr>
      <w:rPr>
        <w:rFonts w:hint="default"/>
        <w:color w:val="DA291C" w:themeColor="background2"/>
      </w:rPr>
    </w:lvl>
  </w:abstractNum>
  <w:abstractNum w:abstractNumId="8" w15:restartNumberingAfterBreak="0">
    <w:nsid w:val="FFFFFF89"/>
    <w:multiLevelType w:val="singleLevel"/>
    <w:tmpl w:val="7EBA4946"/>
    <w:lvl w:ilvl="0">
      <w:start w:val="1"/>
      <w:numFmt w:val="bullet"/>
      <w:pStyle w:val="ListBullet"/>
      <w:lvlText w:val=""/>
      <w:lvlJc w:val="left"/>
      <w:pPr>
        <w:ind w:left="360" w:hanging="360"/>
      </w:pPr>
      <w:rPr>
        <w:rFonts w:ascii="Symbol" w:hAnsi="Symbol" w:hint="default"/>
        <w:color w:val="DA291C" w:themeColor="background2"/>
      </w:rPr>
    </w:lvl>
  </w:abstractNum>
  <w:abstractNum w:abstractNumId="9" w15:restartNumberingAfterBreak="0">
    <w:nsid w:val="0AE51A99"/>
    <w:multiLevelType w:val="hybridMultilevel"/>
    <w:tmpl w:val="18E66E5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0C8D1F37"/>
    <w:multiLevelType w:val="multilevel"/>
    <w:tmpl w:val="49940BC0"/>
    <w:lvl w:ilvl="0">
      <w:start w:val="1"/>
      <w:numFmt w:val="bullet"/>
      <w:lvlText w:val=""/>
      <w:lvlJc w:val="left"/>
      <w:pPr>
        <w:tabs>
          <w:tab w:val="num" w:pos="720"/>
        </w:tabs>
        <w:ind w:left="720" w:hanging="360"/>
      </w:pPr>
      <w:rPr>
        <w:rFonts w:ascii="Symbol" w:hAnsi="Symbol" w:hint="default"/>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F5F446A"/>
    <w:multiLevelType w:val="hybridMultilevel"/>
    <w:tmpl w:val="9B661D6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24754FA8"/>
    <w:multiLevelType w:val="hybridMultilevel"/>
    <w:tmpl w:val="0C405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7313A29"/>
    <w:multiLevelType w:val="multilevel"/>
    <w:tmpl w:val="E38CF608"/>
    <w:lvl w:ilvl="0">
      <w:start w:val="1"/>
      <w:numFmt w:val="bullet"/>
      <w:lvlText w:val=""/>
      <w:lvlJc w:val="left"/>
      <w:pPr>
        <w:tabs>
          <w:tab w:val="num" w:pos="720"/>
        </w:tabs>
        <w:ind w:left="720" w:hanging="360"/>
      </w:pPr>
      <w:rPr>
        <w:rFonts w:ascii="Symbol" w:hAnsi="Symbol" w:hint="default"/>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4542B7F"/>
    <w:multiLevelType w:val="hybridMultilevel"/>
    <w:tmpl w:val="E9BEBB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9E66316"/>
    <w:multiLevelType w:val="hybridMultilevel"/>
    <w:tmpl w:val="2BFEF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1374CF"/>
    <w:multiLevelType w:val="hybridMultilevel"/>
    <w:tmpl w:val="09FC557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539F4C3D"/>
    <w:multiLevelType w:val="hybridMultilevel"/>
    <w:tmpl w:val="ED24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00248"/>
    <w:multiLevelType w:val="multilevel"/>
    <w:tmpl w:val="4358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2F5D6C"/>
    <w:multiLevelType w:val="hybridMultilevel"/>
    <w:tmpl w:val="B1EAE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9507A9"/>
    <w:multiLevelType w:val="hybridMultilevel"/>
    <w:tmpl w:val="69DC928C"/>
    <w:lvl w:ilvl="0" w:tplc="A9D4B0BC">
      <w:start w:val="1"/>
      <w:numFmt w:val="decimal"/>
      <w:lvlText w:val="%1."/>
      <w:lvlJc w:val="left"/>
      <w:pPr>
        <w:ind w:left="360" w:hanging="360"/>
      </w:pPr>
      <w:rPr>
        <w:b/>
        <w:color w:val="C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9634AC0"/>
    <w:multiLevelType w:val="hybridMultilevel"/>
    <w:tmpl w:val="BAF86CF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7F182294"/>
    <w:multiLevelType w:val="hybridMultilevel"/>
    <w:tmpl w:val="8628574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1"/>
  </w:num>
  <w:num w:numId="11">
    <w:abstractNumId w:val="19"/>
  </w:num>
  <w:num w:numId="12">
    <w:abstractNumId w:val="22"/>
  </w:num>
  <w:num w:numId="13">
    <w:abstractNumId w:val="21"/>
  </w:num>
  <w:num w:numId="14">
    <w:abstractNumId w:val="16"/>
  </w:num>
  <w:num w:numId="15">
    <w:abstractNumId w:val="9"/>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0"/>
  </w:num>
  <w:num w:numId="20">
    <w:abstractNumId w:val="17"/>
  </w:num>
  <w:num w:numId="21">
    <w:abstractNumId w:val="10"/>
  </w:num>
  <w:num w:numId="22">
    <w:abstractNumId w:val="12"/>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9C"/>
    <w:rsid w:val="0002219F"/>
    <w:rsid w:val="00044A0E"/>
    <w:rsid w:val="00054898"/>
    <w:rsid w:val="00062897"/>
    <w:rsid w:val="000A72D2"/>
    <w:rsid w:val="000B3597"/>
    <w:rsid w:val="000F0FB4"/>
    <w:rsid w:val="000F4C24"/>
    <w:rsid w:val="00104744"/>
    <w:rsid w:val="00110789"/>
    <w:rsid w:val="001329F7"/>
    <w:rsid w:val="0013628A"/>
    <w:rsid w:val="00180B7D"/>
    <w:rsid w:val="001811C0"/>
    <w:rsid w:val="001A544F"/>
    <w:rsid w:val="001A7E39"/>
    <w:rsid w:val="001C781A"/>
    <w:rsid w:val="001E4C89"/>
    <w:rsid w:val="00204F3A"/>
    <w:rsid w:val="00211243"/>
    <w:rsid w:val="0023203A"/>
    <w:rsid w:val="00256202"/>
    <w:rsid w:val="00265E5F"/>
    <w:rsid w:val="0027462A"/>
    <w:rsid w:val="002774B2"/>
    <w:rsid w:val="00291299"/>
    <w:rsid w:val="00296240"/>
    <w:rsid w:val="00296F7D"/>
    <w:rsid w:val="002A1253"/>
    <w:rsid w:val="002F02F3"/>
    <w:rsid w:val="0032472E"/>
    <w:rsid w:val="00354640"/>
    <w:rsid w:val="00357884"/>
    <w:rsid w:val="00385D29"/>
    <w:rsid w:val="00392FC2"/>
    <w:rsid w:val="00394DC1"/>
    <w:rsid w:val="003C14B6"/>
    <w:rsid w:val="003C2A72"/>
    <w:rsid w:val="003E3DAF"/>
    <w:rsid w:val="003E7AF0"/>
    <w:rsid w:val="003E7D14"/>
    <w:rsid w:val="003F014B"/>
    <w:rsid w:val="003F12C6"/>
    <w:rsid w:val="0040206B"/>
    <w:rsid w:val="004517CD"/>
    <w:rsid w:val="004655CA"/>
    <w:rsid w:val="0047419D"/>
    <w:rsid w:val="00487840"/>
    <w:rsid w:val="004A4EC9"/>
    <w:rsid w:val="004A6A04"/>
    <w:rsid w:val="004B63A4"/>
    <w:rsid w:val="004C5834"/>
    <w:rsid w:val="005243D8"/>
    <w:rsid w:val="00532442"/>
    <w:rsid w:val="00536D83"/>
    <w:rsid w:val="005853A7"/>
    <w:rsid w:val="00585F54"/>
    <w:rsid w:val="00590B27"/>
    <w:rsid w:val="00592C09"/>
    <w:rsid w:val="005E6A89"/>
    <w:rsid w:val="00602EC8"/>
    <w:rsid w:val="006330FC"/>
    <w:rsid w:val="00633DC5"/>
    <w:rsid w:val="00656BB2"/>
    <w:rsid w:val="00667C53"/>
    <w:rsid w:val="00674E06"/>
    <w:rsid w:val="00682F63"/>
    <w:rsid w:val="00684EEC"/>
    <w:rsid w:val="006D2755"/>
    <w:rsid w:val="006F7569"/>
    <w:rsid w:val="00703048"/>
    <w:rsid w:val="00705237"/>
    <w:rsid w:val="007143F3"/>
    <w:rsid w:val="00716900"/>
    <w:rsid w:val="00754BEC"/>
    <w:rsid w:val="00756082"/>
    <w:rsid w:val="007854E8"/>
    <w:rsid w:val="00792D9D"/>
    <w:rsid w:val="007B19FD"/>
    <w:rsid w:val="007F0FE8"/>
    <w:rsid w:val="00801CB3"/>
    <w:rsid w:val="008132F7"/>
    <w:rsid w:val="00816213"/>
    <w:rsid w:val="008301A1"/>
    <w:rsid w:val="008431CC"/>
    <w:rsid w:val="008446DD"/>
    <w:rsid w:val="00854D21"/>
    <w:rsid w:val="00871F58"/>
    <w:rsid w:val="00886B86"/>
    <w:rsid w:val="00887405"/>
    <w:rsid w:val="00895BE8"/>
    <w:rsid w:val="008D38AF"/>
    <w:rsid w:val="008D6E8B"/>
    <w:rsid w:val="008E7600"/>
    <w:rsid w:val="00901951"/>
    <w:rsid w:val="009068C1"/>
    <w:rsid w:val="00913DE2"/>
    <w:rsid w:val="00915F25"/>
    <w:rsid w:val="0092064C"/>
    <w:rsid w:val="00923143"/>
    <w:rsid w:val="00950612"/>
    <w:rsid w:val="00954DD6"/>
    <w:rsid w:val="009628E6"/>
    <w:rsid w:val="00964549"/>
    <w:rsid w:val="0096511F"/>
    <w:rsid w:val="00986088"/>
    <w:rsid w:val="0099462D"/>
    <w:rsid w:val="009A6337"/>
    <w:rsid w:val="009B4A7D"/>
    <w:rsid w:val="009C788E"/>
    <w:rsid w:val="00A315D2"/>
    <w:rsid w:val="00A31796"/>
    <w:rsid w:val="00A34AED"/>
    <w:rsid w:val="00A71DE6"/>
    <w:rsid w:val="00A76B51"/>
    <w:rsid w:val="00A8502F"/>
    <w:rsid w:val="00AA6395"/>
    <w:rsid w:val="00AC58AC"/>
    <w:rsid w:val="00AE69F9"/>
    <w:rsid w:val="00AF3BF8"/>
    <w:rsid w:val="00B17373"/>
    <w:rsid w:val="00B26360"/>
    <w:rsid w:val="00B522D2"/>
    <w:rsid w:val="00B5775F"/>
    <w:rsid w:val="00B66612"/>
    <w:rsid w:val="00B74F26"/>
    <w:rsid w:val="00B86AFF"/>
    <w:rsid w:val="00BB2241"/>
    <w:rsid w:val="00BB5CB8"/>
    <w:rsid w:val="00BE1E85"/>
    <w:rsid w:val="00BF169C"/>
    <w:rsid w:val="00C21020"/>
    <w:rsid w:val="00C34828"/>
    <w:rsid w:val="00C41BD7"/>
    <w:rsid w:val="00C9449A"/>
    <w:rsid w:val="00CB31F3"/>
    <w:rsid w:val="00D13EA2"/>
    <w:rsid w:val="00D2723B"/>
    <w:rsid w:val="00D54248"/>
    <w:rsid w:val="00D63958"/>
    <w:rsid w:val="00D9058D"/>
    <w:rsid w:val="00D96035"/>
    <w:rsid w:val="00DC55F7"/>
    <w:rsid w:val="00DD1C07"/>
    <w:rsid w:val="00DE1E32"/>
    <w:rsid w:val="00DE67A9"/>
    <w:rsid w:val="00DF5EE8"/>
    <w:rsid w:val="00E16D47"/>
    <w:rsid w:val="00E21D04"/>
    <w:rsid w:val="00E241E5"/>
    <w:rsid w:val="00E33C84"/>
    <w:rsid w:val="00E34C5B"/>
    <w:rsid w:val="00E54043"/>
    <w:rsid w:val="00E67DC3"/>
    <w:rsid w:val="00E76504"/>
    <w:rsid w:val="00E773E7"/>
    <w:rsid w:val="00E83987"/>
    <w:rsid w:val="00E92B7B"/>
    <w:rsid w:val="00EC7632"/>
    <w:rsid w:val="00ED3D7A"/>
    <w:rsid w:val="00EF36F5"/>
    <w:rsid w:val="00F47E20"/>
    <w:rsid w:val="00F50E8E"/>
    <w:rsid w:val="00F60EC3"/>
    <w:rsid w:val="00F628BB"/>
    <w:rsid w:val="00F7034F"/>
    <w:rsid w:val="00FB25C1"/>
    <w:rsid w:val="00FC30B6"/>
    <w:rsid w:val="00FE32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3DB6581"/>
  <w15:chartTrackingRefBased/>
  <w15:docId w15:val="{EBDF8B93-FC36-4443-9A6E-67785AC1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AF0"/>
    <w:pPr>
      <w:spacing w:after="0" w:line="240" w:lineRule="auto"/>
    </w:pPr>
    <w:rPr>
      <w:rFonts w:ascii="Gill Sans Infant Std" w:eastAsia="Times New Roman" w:hAnsi="Gill Sans Infant Std" w:cs="Times New Roman"/>
      <w:szCs w:val="20"/>
    </w:rPr>
  </w:style>
  <w:style w:type="paragraph" w:styleId="Heading1">
    <w:name w:val="heading 1"/>
    <w:basedOn w:val="Normal"/>
    <w:next w:val="Normal"/>
    <w:link w:val="Heading1Char"/>
    <w:uiPriority w:val="9"/>
    <w:qFormat/>
    <w:rsid w:val="00950612"/>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950612"/>
    <w:pPr>
      <w:keepNext/>
      <w:keepLines/>
      <w:spacing w:before="40"/>
      <w:outlineLvl w:val="1"/>
    </w:pPr>
    <w:rPr>
      <w:rFonts w:asciiTheme="majorHAnsi" w:eastAsiaTheme="majorEastAsia" w:hAnsiTheme="majorHAnsi" w:cstheme="majorBidi"/>
      <w:b/>
      <w:color w:val="DA291C" w:themeColor="background2"/>
      <w:sz w:val="26"/>
      <w:szCs w:val="26"/>
    </w:rPr>
  </w:style>
  <w:style w:type="paragraph" w:styleId="Heading3">
    <w:name w:val="heading 3"/>
    <w:basedOn w:val="Normal"/>
    <w:next w:val="Normal"/>
    <w:link w:val="Heading3Char"/>
    <w:uiPriority w:val="9"/>
    <w:semiHidden/>
    <w:unhideWhenUsed/>
    <w:qFormat/>
    <w:rsid w:val="00950612"/>
    <w:pPr>
      <w:keepNext/>
      <w:keepLines/>
      <w:spacing w:before="40"/>
      <w:outlineLvl w:val="2"/>
    </w:pPr>
    <w:rPr>
      <w:rFonts w:asciiTheme="majorHAnsi" w:eastAsiaTheme="majorEastAsia" w:hAnsiTheme="majorHAnsi" w:cstheme="majorBidi"/>
      <w:b/>
      <w:color w:val="DA291C" w:themeColor="background2"/>
      <w:sz w:val="24"/>
      <w:szCs w:val="24"/>
    </w:rPr>
  </w:style>
  <w:style w:type="paragraph" w:styleId="Heading4">
    <w:name w:val="heading 4"/>
    <w:basedOn w:val="Normal"/>
    <w:next w:val="Normal"/>
    <w:link w:val="Heading4Char"/>
    <w:uiPriority w:val="9"/>
    <w:semiHidden/>
    <w:unhideWhenUsed/>
    <w:qFormat/>
    <w:rsid w:val="006F7569"/>
    <w:pPr>
      <w:keepNext/>
      <w:keepLines/>
      <w:spacing w:before="40"/>
      <w:outlineLvl w:val="3"/>
    </w:pPr>
    <w:rPr>
      <w:rFonts w:asciiTheme="majorHAnsi" w:eastAsiaTheme="majorEastAsia" w:hAnsiTheme="majorHAnsi" w:cstheme="majorBidi"/>
      <w:i/>
      <w:iCs/>
      <w:color w:val="FFFFFF" w:themeColor="text2"/>
    </w:rPr>
  </w:style>
  <w:style w:type="paragraph" w:styleId="Heading5">
    <w:name w:val="heading 5"/>
    <w:basedOn w:val="Normal"/>
    <w:next w:val="Normal"/>
    <w:link w:val="Heading5Char"/>
    <w:uiPriority w:val="9"/>
    <w:semiHidden/>
    <w:unhideWhenUsed/>
    <w:qFormat/>
    <w:rsid w:val="006F7569"/>
    <w:pPr>
      <w:keepNext/>
      <w:keepLines/>
      <w:spacing w:before="40"/>
      <w:outlineLvl w:val="4"/>
    </w:pPr>
    <w:rPr>
      <w:rFonts w:asciiTheme="majorHAnsi" w:eastAsiaTheme="majorEastAsia" w:hAnsiTheme="majorHAnsi" w:cstheme="majorBidi"/>
      <w:color w:val="FFFFFF" w:themeColor="text2"/>
    </w:rPr>
  </w:style>
  <w:style w:type="paragraph" w:styleId="Heading6">
    <w:name w:val="heading 6"/>
    <w:basedOn w:val="Normal"/>
    <w:next w:val="Normal"/>
    <w:link w:val="Heading6Char"/>
    <w:uiPriority w:val="9"/>
    <w:semiHidden/>
    <w:unhideWhenUsed/>
    <w:qFormat/>
    <w:rsid w:val="006F7569"/>
    <w:pPr>
      <w:keepNext/>
      <w:keepLines/>
      <w:spacing w:before="40"/>
      <w:outlineLvl w:val="5"/>
    </w:pPr>
    <w:rPr>
      <w:rFonts w:asciiTheme="majorHAnsi" w:eastAsiaTheme="majorEastAsia" w:hAnsiTheme="majorHAnsi" w:cstheme="majorBidi"/>
      <w:color w:val="FFFF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6612"/>
    <w:pPr>
      <w:tabs>
        <w:tab w:val="center" w:pos="4513"/>
        <w:tab w:val="right" w:pos="9026"/>
      </w:tabs>
    </w:pPr>
  </w:style>
  <w:style w:type="character" w:customStyle="1" w:styleId="HeaderChar">
    <w:name w:val="Header Char"/>
    <w:basedOn w:val="DefaultParagraphFont"/>
    <w:link w:val="Header"/>
    <w:uiPriority w:val="99"/>
    <w:semiHidden/>
    <w:rsid w:val="003E7AF0"/>
    <w:rPr>
      <w:rFonts w:ascii="Gill Sans Infant Std" w:eastAsia="Times New Roman" w:hAnsi="Gill Sans Infant Std" w:cs="Times New Roman"/>
      <w:szCs w:val="20"/>
    </w:rPr>
  </w:style>
  <w:style w:type="paragraph" w:styleId="Footer">
    <w:name w:val="footer"/>
    <w:basedOn w:val="Normal"/>
    <w:link w:val="FooterChar"/>
    <w:uiPriority w:val="99"/>
    <w:semiHidden/>
    <w:rsid w:val="00B66612"/>
    <w:pPr>
      <w:tabs>
        <w:tab w:val="center" w:pos="4513"/>
        <w:tab w:val="right" w:pos="9026"/>
      </w:tabs>
    </w:pPr>
    <w:rPr>
      <w:sz w:val="14"/>
    </w:rPr>
  </w:style>
  <w:style w:type="character" w:customStyle="1" w:styleId="FooterChar">
    <w:name w:val="Footer Char"/>
    <w:basedOn w:val="DefaultParagraphFont"/>
    <w:link w:val="Footer"/>
    <w:uiPriority w:val="99"/>
    <w:semiHidden/>
    <w:rsid w:val="003E7AF0"/>
    <w:rPr>
      <w:rFonts w:ascii="Gill Sans Infant Std" w:eastAsia="Times New Roman" w:hAnsi="Gill Sans Infant Std" w:cs="Times New Roman"/>
      <w:sz w:val="14"/>
      <w:szCs w:val="20"/>
    </w:rPr>
  </w:style>
  <w:style w:type="character" w:styleId="Hyperlink">
    <w:name w:val="Hyperlink"/>
    <w:uiPriority w:val="99"/>
    <w:semiHidden/>
    <w:rsid w:val="004517CD"/>
    <w:rPr>
      <w:color w:val="DA291C" w:themeColor="accent1"/>
      <w:u w:val="single"/>
    </w:rPr>
  </w:style>
  <w:style w:type="table" w:styleId="TableGrid">
    <w:name w:val="Table Grid"/>
    <w:basedOn w:val="TableNormal"/>
    <w:uiPriority w:val="3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CB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50612"/>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950612"/>
    <w:rPr>
      <w:rFonts w:asciiTheme="majorHAnsi" w:eastAsiaTheme="majorEastAsia" w:hAnsiTheme="majorHAnsi" w:cstheme="majorBidi"/>
      <w:b/>
      <w:color w:val="DA291C" w:themeColor="background2"/>
      <w:sz w:val="26"/>
      <w:szCs w:val="26"/>
    </w:rPr>
  </w:style>
  <w:style w:type="character" w:customStyle="1" w:styleId="Heading3Char">
    <w:name w:val="Heading 3 Char"/>
    <w:basedOn w:val="DefaultParagraphFont"/>
    <w:link w:val="Heading3"/>
    <w:uiPriority w:val="9"/>
    <w:semiHidden/>
    <w:rsid w:val="00950612"/>
    <w:rPr>
      <w:rFonts w:asciiTheme="majorHAnsi" w:eastAsiaTheme="majorEastAsia" w:hAnsiTheme="majorHAnsi" w:cstheme="majorBidi"/>
      <w:b/>
      <w:color w:val="DA291C" w:themeColor="background2"/>
      <w:sz w:val="24"/>
      <w:szCs w:val="24"/>
    </w:rPr>
  </w:style>
  <w:style w:type="character" w:customStyle="1" w:styleId="Heading4Char">
    <w:name w:val="Heading 4 Char"/>
    <w:basedOn w:val="DefaultParagraphFont"/>
    <w:link w:val="Heading4"/>
    <w:uiPriority w:val="9"/>
    <w:semiHidden/>
    <w:rsid w:val="006F7569"/>
    <w:rPr>
      <w:rFonts w:asciiTheme="majorHAnsi" w:eastAsiaTheme="majorEastAsia" w:hAnsiTheme="majorHAnsi" w:cstheme="majorBidi"/>
      <w:i/>
      <w:iCs/>
      <w:color w:val="FFFFFF" w:themeColor="text2"/>
      <w:szCs w:val="20"/>
    </w:rPr>
  </w:style>
  <w:style w:type="character" w:customStyle="1" w:styleId="Heading5Char">
    <w:name w:val="Heading 5 Char"/>
    <w:basedOn w:val="DefaultParagraphFont"/>
    <w:link w:val="Heading5"/>
    <w:uiPriority w:val="9"/>
    <w:semiHidden/>
    <w:rsid w:val="006F7569"/>
    <w:rPr>
      <w:rFonts w:asciiTheme="majorHAnsi" w:eastAsiaTheme="majorEastAsia" w:hAnsiTheme="majorHAnsi" w:cstheme="majorBidi"/>
      <w:color w:val="FFFFFF" w:themeColor="text2"/>
      <w:szCs w:val="20"/>
    </w:rPr>
  </w:style>
  <w:style w:type="paragraph" w:styleId="ListBullet">
    <w:name w:val="List Bullet"/>
    <w:basedOn w:val="Normal"/>
    <w:uiPriority w:val="99"/>
    <w:unhideWhenUsed/>
    <w:qFormat/>
    <w:rsid w:val="0099462D"/>
    <w:pPr>
      <w:numPr>
        <w:numId w:val="1"/>
      </w:numPr>
      <w:ind w:left="284" w:hanging="284"/>
      <w:contextualSpacing/>
    </w:pPr>
  </w:style>
  <w:style w:type="paragraph" w:styleId="ListBullet2">
    <w:name w:val="List Bullet 2"/>
    <w:basedOn w:val="Normal"/>
    <w:uiPriority w:val="99"/>
    <w:unhideWhenUsed/>
    <w:qFormat/>
    <w:rsid w:val="006F7569"/>
    <w:pPr>
      <w:numPr>
        <w:numId w:val="2"/>
      </w:numPr>
      <w:ind w:left="568" w:hanging="284"/>
      <w:contextualSpacing/>
    </w:pPr>
  </w:style>
  <w:style w:type="paragraph" w:styleId="ListNumber">
    <w:name w:val="List Number"/>
    <w:basedOn w:val="Normal"/>
    <w:uiPriority w:val="99"/>
    <w:unhideWhenUsed/>
    <w:qFormat/>
    <w:rsid w:val="0099462D"/>
    <w:pPr>
      <w:numPr>
        <w:numId w:val="6"/>
      </w:numPr>
      <w:contextualSpacing/>
    </w:pPr>
  </w:style>
  <w:style w:type="paragraph" w:styleId="ListNumber2">
    <w:name w:val="List Number 2"/>
    <w:basedOn w:val="Normal"/>
    <w:uiPriority w:val="99"/>
    <w:unhideWhenUsed/>
    <w:qFormat/>
    <w:rsid w:val="006F7569"/>
    <w:pPr>
      <w:numPr>
        <w:numId w:val="7"/>
      </w:numPr>
      <w:ind w:left="568" w:hanging="284"/>
      <w:contextualSpacing/>
    </w:pPr>
  </w:style>
  <w:style w:type="character" w:customStyle="1" w:styleId="Heading6Char">
    <w:name w:val="Heading 6 Char"/>
    <w:basedOn w:val="DefaultParagraphFont"/>
    <w:link w:val="Heading6"/>
    <w:uiPriority w:val="9"/>
    <w:semiHidden/>
    <w:rsid w:val="006F7569"/>
    <w:rPr>
      <w:rFonts w:asciiTheme="majorHAnsi" w:eastAsiaTheme="majorEastAsia" w:hAnsiTheme="majorHAnsi" w:cstheme="majorBidi"/>
      <w:color w:val="FFFFFF" w:themeColor="text2"/>
      <w:szCs w:val="20"/>
    </w:rPr>
  </w:style>
  <w:style w:type="paragraph" w:customStyle="1" w:styleId="PageNumber1">
    <w:name w:val="Page Number1"/>
    <w:basedOn w:val="Normal"/>
    <w:semiHidden/>
    <w:rsid w:val="000F4C24"/>
    <w:pPr>
      <w:ind w:left="170"/>
    </w:pPr>
  </w:style>
  <w:style w:type="paragraph" w:styleId="ListParagraph">
    <w:name w:val="List Paragraph"/>
    <w:basedOn w:val="Normal"/>
    <w:uiPriority w:val="34"/>
    <w:qFormat/>
    <w:rsid w:val="00392FC2"/>
    <w:pPr>
      <w:ind w:left="720"/>
      <w:contextualSpacing/>
    </w:pPr>
  </w:style>
  <w:style w:type="paragraph" w:styleId="NormalWeb">
    <w:name w:val="Normal (Web)"/>
    <w:basedOn w:val="Normal"/>
    <w:uiPriority w:val="99"/>
    <w:unhideWhenUsed/>
    <w:rsid w:val="00180B7D"/>
    <w:pPr>
      <w:spacing w:before="100" w:beforeAutospacing="1" w:after="100" w:afterAutospacing="1"/>
    </w:pPr>
    <w:rPr>
      <w:rFonts w:ascii="Times New Roman" w:hAnsi="Times New Roman"/>
      <w:sz w:val="24"/>
      <w:szCs w:val="24"/>
      <w:lang w:eastAsia="en-GB"/>
    </w:rPr>
  </w:style>
  <w:style w:type="paragraph" w:styleId="FootnoteText">
    <w:name w:val="footnote text"/>
    <w:basedOn w:val="Normal"/>
    <w:link w:val="FootnoteTextChar"/>
    <w:uiPriority w:val="99"/>
    <w:unhideWhenUsed/>
    <w:rsid w:val="003F014B"/>
    <w:rPr>
      <w:sz w:val="20"/>
    </w:rPr>
  </w:style>
  <w:style w:type="character" w:customStyle="1" w:styleId="FootnoteTextChar">
    <w:name w:val="Footnote Text Char"/>
    <w:basedOn w:val="DefaultParagraphFont"/>
    <w:link w:val="FootnoteText"/>
    <w:uiPriority w:val="99"/>
    <w:rsid w:val="003F014B"/>
    <w:rPr>
      <w:rFonts w:ascii="Gill Sans Infant Std" w:eastAsia="Times New Roman" w:hAnsi="Gill Sans Infant Std" w:cs="Times New Roman"/>
      <w:sz w:val="20"/>
      <w:szCs w:val="20"/>
    </w:rPr>
  </w:style>
  <w:style w:type="character" w:styleId="FootnoteReference">
    <w:name w:val="footnote reference"/>
    <w:basedOn w:val="DefaultParagraphFont"/>
    <w:uiPriority w:val="99"/>
    <w:semiHidden/>
    <w:unhideWhenUsed/>
    <w:rsid w:val="003F014B"/>
    <w:rPr>
      <w:vertAlign w:val="superscript"/>
    </w:rPr>
  </w:style>
  <w:style w:type="character" w:customStyle="1" w:styleId="UnresolvedMention1">
    <w:name w:val="Unresolved Mention1"/>
    <w:basedOn w:val="DefaultParagraphFont"/>
    <w:uiPriority w:val="99"/>
    <w:semiHidden/>
    <w:unhideWhenUsed/>
    <w:rsid w:val="00B26360"/>
    <w:rPr>
      <w:color w:val="605E5C"/>
      <w:shd w:val="clear" w:color="auto" w:fill="E1DFDD"/>
    </w:rPr>
  </w:style>
  <w:style w:type="character" w:styleId="CommentReference">
    <w:name w:val="annotation reference"/>
    <w:basedOn w:val="DefaultParagraphFont"/>
    <w:uiPriority w:val="99"/>
    <w:semiHidden/>
    <w:unhideWhenUsed/>
    <w:rsid w:val="004655CA"/>
    <w:rPr>
      <w:sz w:val="16"/>
      <w:szCs w:val="16"/>
    </w:rPr>
  </w:style>
  <w:style w:type="paragraph" w:styleId="CommentText">
    <w:name w:val="annotation text"/>
    <w:basedOn w:val="Normal"/>
    <w:link w:val="CommentTextChar"/>
    <w:uiPriority w:val="99"/>
    <w:semiHidden/>
    <w:unhideWhenUsed/>
    <w:rsid w:val="004655CA"/>
    <w:rPr>
      <w:sz w:val="20"/>
    </w:rPr>
  </w:style>
  <w:style w:type="character" w:customStyle="1" w:styleId="CommentTextChar">
    <w:name w:val="Comment Text Char"/>
    <w:basedOn w:val="DefaultParagraphFont"/>
    <w:link w:val="CommentText"/>
    <w:uiPriority w:val="99"/>
    <w:semiHidden/>
    <w:rsid w:val="004655CA"/>
    <w:rPr>
      <w:rFonts w:ascii="Gill Sans Infant Std" w:eastAsia="Times New Roman" w:hAnsi="Gill Sans Infant Std" w:cs="Times New Roman"/>
      <w:sz w:val="20"/>
      <w:szCs w:val="20"/>
    </w:rPr>
  </w:style>
  <w:style w:type="paragraph" w:styleId="CommentSubject">
    <w:name w:val="annotation subject"/>
    <w:basedOn w:val="CommentText"/>
    <w:next w:val="CommentText"/>
    <w:link w:val="CommentSubjectChar"/>
    <w:uiPriority w:val="99"/>
    <w:semiHidden/>
    <w:unhideWhenUsed/>
    <w:rsid w:val="004655CA"/>
    <w:rPr>
      <w:b/>
      <w:bCs/>
    </w:rPr>
  </w:style>
  <w:style w:type="character" w:customStyle="1" w:styleId="CommentSubjectChar">
    <w:name w:val="Comment Subject Char"/>
    <w:basedOn w:val="CommentTextChar"/>
    <w:link w:val="CommentSubject"/>
    <w:uiPriority w:val="99"/>
    <w:semiHidden/>
    <w:rsid w:val="004655CA"/>
    <w:rPr>
      <w:rFonts w:ascii="Gill Sans Infant Std" w:eastAsia="Times New Roman" w:hAnsi="Gill Sans Infant Std" w:cs="Times New Roman"/>
      <w:b/>
      <w:bCs/>
      <w:sz w:val="20"/>
      <w:szCs w:val="20"/>
    </w:rPr>
  </w:style>
  <w:style w:type="character" w:styleId="FollowedHyperlink">
    <w:name w:val="FollowedHyperlink"/>
    <w:basedOn w:val="DefaultParagraphFont"/>
    <w:uiPriority w:val="99"/>
    <w:semiHidden/>
    <w:unhideWhenUsed/>
    <w:rsid w:val="00E76504"/>
    <w:rPr>
      <w:color w:val="761706" w:themeColor="followedHyperlink"/>
      <w:u w:val="single"/>
    </w:rPr>
  </w:style>
  <w:style w:type="paragraph" w:customStyle="1" w:styleId="paragraph">
    <w:name w:val="paragraph"/>
    <w:basedOn w:val="Normal"/>
    <w:rsid w:val="008446DD"/>
    <w:pPr>
      <w:spacing w:before="100" w:beforeAutospacing="1" w:after="100" w:afterAutospacing="1"/>
    </w:pPr>
    <w:rPr>
      <w:rFonts w:ascii="Times New Roman" w:hAnsi="Times New Roman"/>
      <w:sz w:val="24"/>
      <w:szCs w:val="24"/>
      <w:lang w:val="en-US"/>
    </w:rPr>
  </w:style>
  <w:style w:type="character" w:customStyle="1" w:styleId="normaltextrun">
    <w:name w:val="normaltextrun"/>
    <w:basedOn w:val="DefaultParagraphFont"/>
    <w:rsid w:val="008446DD"/>
  </w:style>
  <w:style w:type="character" w:customStyle="1" w:styleId="eop">
    <w:name w:val="eop"/>
    <w:basedOn w:val="DefaultParagraphFont"/>
    <w:rsid w:val="00844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2907">
      <w:bodyDiv w:val="1"/>
      <w:marLeft w:val="0"/>
      <w:marRight w:val="0"/>
      <w:marTop w:val="0"/>
      <w:marBottom w:val="0"/>
      <w:divBdr>
        <w:top w:val="none" w:sz="0" w:space="0" w:color="auto"/>
        <w:left w:val="none" w:sz="0" w:space="0" w:color="auto"/>
        <w:bottom w:val="none" w:sz="0" w:space="0" w:color="auto"/>
        <w:right w:val="none" w:sz="0" w:space="0" w:color="auto"/>
      </w:divBdr>
    </w:div>
    <w:div w:id="806896555">
      <w:bodyDiv w:val="1"/>
      <w:marLeft w:val="0"/>
      <w:marRight w:val="0"/>
      <w:marTop w:val="0"/>
      <w:marBottom w:val="0"/>
      <w:divBdr>
        <w:top w:val="none" w:sz="0" w:space="0" w:color="auto"/>
        <w:left w:val="none" w:sz="0" w:space="0" w:color="auto"/>
        <w:bottom w:val="none" w:sz="0" w:space="0" w:color="auto"/>
        <w:right w:val="none" w:sz="0" w:space="0" w:color="auto"/>
      </w:divBdr>
    </w:div>
    <w:div w:id="94538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theme">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375D98374F74458108E9D21B7C094C" ma:contentTypeVersion="15" ma:contentTypeDescription="Create a new document." ma:contentTypeScope="" ma:versionID="3fa3d7db076d80ba244b637fa6a4d14a">
  <xsd:schema xmlns:xsd="http://www.w3.org/2001/XMLSchema" xmlns:xs="http://www.w3.org/2001/XMLSchema" xmlns:p="http://schemas.microsoft.com/office/2006/metadata/properties" xmlns:ns3="97d3826d-f6d9-43bf-8994-14132541a837" xmlns:ns4="d5afa1b2-78bd-4d92-8046-793fa30eda40" targetNamespace="http://schemas.microsoft.com/office/2006/metadata/properties" ma:root="true" ma:fieldsID="eaf055ebb2e8525cd735bbdd8a245c2f" ns3:_="" ns4:_="">
    <xsd:import namespace="97d3826d-f6d9-43bf-8994-14132541a837"/>
    <xsd:import namespace="d5afa1b2-78bd-4d92-8046-793fa30eda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3826d-f6d9-43bf-8994-14132541a8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fa1b2-78bd-4d92-8046-793fa30eda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5afa1b2-78bd-4d92-8046-793fa30eda4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66DEC-A350-4A02-99CA-33A7E5532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3826d-f6d9-43bf-8994-14132541a837"/>
    <ds:schemaRef ds:uri="d5afa1b2-78bd-4d92-8046-793fa30ed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96725-8592-42CD-90A2-8F0CB388465F}">
  <ds:schemaRefs>
    <ds:schemaRef ds:uri="http://schemas.microsoft.com/sharepoint/v3/contenttype/forms"/>
  </ds:schemaRefs>
</ds:datastoreItem>
</file>

<file path=customXml/itemProps3.xml><?xml version="1.0" encoding="utf-8"?>
<ds:datastoreItem xmlns:ds="http://schemas.openxmlformats.org/officeDocument/2006/customXml" ds:itemID="{94A2C09E-8E77-4AFF-BE65-509D291AB804}">
  <ds:schemaRefs>
    <ds:schemaRef ds:uri="http://schemas.microsoft.com/office/infopath/2007/PartnerControls"/>
    <ds:schemaRef ds:uri="http://purl.org/dc/terms/"/>
    <ds:schemaRef ds:uri="d5afa1b2-78bd-4d92-8046-793fa30eda40"/>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97d3826d-f6d9-43bf-8994-14132541a837"/>
  </ds:schemaRefs>
</ds:datastoreItem>
</file>

<file path=customXml/itemProps4.xml><?xml version="1.0" encoding="utf-8"?>
<ds:datastoreItem xmlns:ds="http://schemas.openxmlformats.org/officeDocument/2006/customXml" ds:itemID="{A15213E4-7758-426B-9316-4E8E3393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Williamson</dc:creator>
  <cp:keywords/>
  <dc:description/>
  <cp:lastModifiedBy>Brydon, Amanda (SCI)</cp:lastModifiedBy>
  <cp:revision>2</cp:revision>
  <cp:lastPrinted>2021-04-06T15:39:00Z</cp:lastPrinted>
  <dcterms:created xsi:type="dcterms:W3CDTF">2023-05-19T05:14:00Z</dcterms:created>
  <dcterms:modified xsi:type="dcterms:W3CDTF">2023-05-19T05:14:00Z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0x010100CA375D98374F74458108E9D21B7C094C</vt:lpwstr>
  </property>
</Properties>
</file>