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443F1FBE" w:rsidR="00E11AE8" w:rsidRDefault="00062056" w:rsidP="00E54B53">
      <w:bookmarkStart w:id="0" w:name="_GoBack"/>
      <w:bookmarkEnd w:id="0"/>
      <w:r w:rsidRPr="00E936D1">
        <w:rPr>
          <w:rStyle w:val="SubtleReference"/>
          <w:noProof/>
          <w:lang w:val="en-CA" w:eastAsia="en-CA"/>
        </w:rPr>
        <w:drawing>
          <wp:anchor distT="0" distB="0" distL="114300" distR="114300" simplePos="0" relativeHeight="251665408" behindDoc="1" locked="0" layoutInCell="1" allowOverlap="1" wp14:anchorId="4BC71474" wp14:editId="25494E45">
            <wp:simplePos x="0" y="0"/>
            <wp:positionH relativeFrom="column">
              <wp:posOffset>7821295</wp:posOffset>
            </wp:positionH>
            <wp:positionV relativeFrom="paragraph">
              <wp:posOffset>-443230</wp:posOffset>
            </wp:positionV>
            <wp:extent cx="1118097" cy="31887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A3168" w:rsidRPr="001E7894">
        <w:rPr>
          <w:noProof/>
          <w:lang w:val="en-CA" w:eastAsia="en-CA"/>
        </w:rPr>
        <w:drawing>
          <wp:anchor distT="0" distB="0" distL="114300" distR="114300" simplePos="0" relativeHeight="251658240" behindDoc="1" locked="0" layoutInCell="1" allowOverlap="1" wp14:anchorId="5A276DA5" wp14:editId="44B1A539">
            <wp:simplePos x="0" y="0"/>
            <wp:positionH relativeFrom="column">
              <wp:posOffset>-240047</wp:posOffset>
            </wp:positionH>
            <wp:positionV relativeFrom="paragraph">
              <wp:posOffset>83368</wp:posOffset>
            </wp:positionV>
            <wp:extent cx="9118178" cy="163867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9118178" cy="1638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2FF05E5A" w:rsidR="00EA546B" w:rsidRPr="00FC4F66" w:rsidRDefault="0093576C" w:rsidP="00062056">
      <w:pPr>
        <w:pStyle w:val="Heading9"/>
        <w:rPr>
          <w:sz w:val="56"/>
          <w:szCs w:val="56"/>
        </w:rPr>
      </w:pPr>
      <w:bookmarkStart w:id="1" w:name="_Toc522623217"/>
      <w:r>
        <w:rPr>
          <w:sz w:val="56"/>
          <w:szCs w:val="56"/>
        </w:rPr>
        <w:t xml:space="preserve">CPMS </w:t>
      </w:r>
      <w:proofErr w:type="spellStart"/>
      <w:r>
        <w:rPr>
          <w:sz w:val="56"/>
          <w:szCs w:val="56"/>
        </w:rPr>
        <w:t>Institutionalisation</w:t>
      </w:r>
      <w:proofErr w:type="spellEnd"/>
      <w:r>
        <w:rPr>
          <w:sz w:val="56"/>
          <w:szCs w:val="56"/>
        </w:rPr>
        <w:t xml:space="preserve"> Checklist: </w:t>
      </w:r>
      <w:proofErr w:type="spellStart"/>
      <w:r>
        <w:rPr>
          <w:sz w:val="56"/>
          <w:szCs w:val="56"/>
        </w:rPr>
        <w:t>Organisations</w:t>
      </w:r>
      <w:proofErr w:type="spellEnd"/>
    </w:p>
    <w:p w14:paraId="6486336C" w14:textId="77777777" w:rsidR="00EA546B" w:rsidRDefault="00EA546B" w:rsidP="00EA546B"/>
    <w:p w14:paraId="02F2B8E7" w14:textId="11DE776D" w:rsidR="001A3168" w:rsidRPr="000B69FA" w:rsidRDefault="001A3168" w:rsidP="00EA546B">
      <w:pPr>
        <w:rPr>
          <w:sz w:val="16"/>
          <w:szCs w:val="16"/>
        </w:rPr>
      </w:pPr>
    </w:p>
    <w:bookmarkEnd w:id="1"/>
    <w:p w14:paraId="799EA52A" w14:textId="0BEA2BF5" w:rsidR="00FC5830" w:rsidRDefault="00FC5830" w:rsidP="00FC5830">
      <w:pPr>
        <w:pStyle w:val="1Heading1"/>
        <w:numPr>
          <w:ilvl w:val="0"/>
          <w:numId w:val="0"/>
        </w:numPr>
        <w:ind w:left="360" w:hanging="360"/>
        <w:rPr>
          <w:lang w:val="en-GB"/>
        </w:rPr>
      </w:pPr>
      <w:r>
        <w:rPr>
          <w:lang w:val="en-GB"/>
        </w:rPr>
        <w:t>Instructions</w:t>
      </w:r>
    </w:p>
    <w:p w14:paraId="53CF6169" w14:textId="6DA993CF" w:rsidR="00FC5830" w:rsidRPr="00FC5830" w:rsidRDefault="00FC5830" w:rsidP="00FC5830">
      <w:pPr>
        <w:rPr>
          <w:lang w:val="en-GB"/>
        </w:rPr>
      </w:pPr>
      <w:r w:rsidRPr="00FC5830">
        <w:rPr>
          <w:lang w:val="en-GB"/>
        </w:rPr>
        <w:t xml:space="preserve">Please check the box corresponding to your organisation’s progress on each of the institutionalisation criteria. </w:t>
      </w:r>
      <w:r w:rsidR="00836004" w:rsidRPr="00836004">
        <w:rPr>
          <w:lang w:val="en-GB"/>
        </w:rPr>
        <w:t>The indicators in italics</w:t>
      </w:r>
      <w:r w:rsidRPr="00FC5830">
        <w:rPr>
          <w:lang w:val="en-GB"/>
        </w:rPr>
        <w:t xml:space="preserve"> are there to guide you.</w:t>
      </w:r>
      <w:r w:rsidRPr="00FC5830">
        <w:t xml:space="preserve"> </w:t>
      </w:r>
      <w:r w:rsidRPr="00FC5830">
        <w:rPr>
          <w:lang w:val="en-GB"/>
        </w:rPr>
        <w:t>Please provide additional information under “</w:t>
      </w:r>
      <w:r w:rsidR="00836004" w:rsidRPr="00836004">
        <w:rPr>
          <w:lang w:val="en-GB"/>
        </w:rPr>
        <w:t>Explanation and c</w:t>
      </w:r>
      <w:r w:rsidRPr="00FC5830">
        <w:rPr>
          <w:lang w:val="en-GB"/>
        </w:rPr>
        <w:t>omment.”</w:t>
      </w:r>
    </w:p>
    <w:p w14:paraId="55D8CF89" w14:textId="563339C3" w:rsidR="00FC5830" w:rsidRDefault="00FC5830" w:rsidP="00FC5830">
      <w:pPr>
        <w:rPr>
          <w:lang w:val="en-GB"/>
        </w:rPr>
      </w:pPr>
      <w:r w:rsidRPr="00FC5830">
        <w:rPr>
          <w:b/>
          <w:lang w:val="en-GB"/>
        </w:rPr>
        <w:t>Note:</w:t>
      </w:r>
      <w:r w:rsidRPr="00FC5830">
        <w:rPr>
          <w:lang w:val="en-GB"/>
        </w:rPr>
        <w:t xml:space="preserve"> The checklist is not a judgement of your organisation, but rather a tool for self-assessment. It allows the CPMS Working Group to identify areas where support is needed and to track the use of the CPMS overall. </w:t>
      </w:r>
      <w:r w:rsidRPr="00FC5830">
        <w:rPr>
          <w:b/>
          <w:lang w:val="en-GB"/>
        </w:rPr>
        <w:t>Your organisation’s individual response will be not be published or shared.</w:t>
      </w:r>
      <w:r w:rsidRPr="00FC5830">
        <w:rPr>
          <w:lang w:val="en-GB"/>
        </w:rPr>
        <w:t xml:space="preserve"> </w:t>
      </w:r>
    </w:p>
    <w:p w14:paraId="0C4CB6D7" w14:textId="5C39C618" w:rsidR="00FC5830" w:rsidRDefault="0093576C" w:rsidP="0093576C">
      <w:pPr>
        <w:pStyle w:val="1Heading1"/>
        <w:numPr>
          <w:ilvl w:val="0"/>
          <w:numId w:val="0"/>
        </w:numPr>
        <w:ind w:left="360" w:hanging="360"/>
        <w:rPr>
          <w:lang w:val="en-GB"/>
        </w:rPr>
      </w:pPr>
      <w:r>
        <w:rPr>
          <w:lang w:val="en-GB"/>
        </w:rPr>
        <w:t>Checklist for organisations</w:t>
      </w:r>
    </w:p>
    <w:p w14:paraId="6188C2B2" w14:textId="77777777" w:rsidR="0093576C" w:rsidRPr="0093576C" w:rsidRDefault="0093576C" w:rsidP="0093576C">
      <w:pPr>
        <w:rPr>
          <w:b/>
          <w:sz w:val="16"/>
          <w:szCs w:val="16"/>
          <w:lang w:val="en-GB"/>
        </w:rPr>
      </w:pPr>
    </w:p>
    <w:p w14:paraId="0DDB4B63" w14:textId="77777777" w:rsidR="0093576C" w:rsidRPr="0093576C" w:rsidRDefault="0093576C" w:rsidP="0093576C">
      <w:pPr>
        <w:rPr>
          <w:lang w:val="en-GB"/>
        </w:rPr>
      </w:pPr>
      <w:r w:rsidRPr="0093576C">
        <w:rPr>
          <w:b/>
          <w:lang w:val="en-GB"/>
        </w:rPr>
        <w:t>Name of your organisation:</w:t>
      </w:r>
      <w:r w:rsidRPr="0093576C">
        <w:rPr>
          <w:lang w:val="en-GB"/>
        </w:rPr>
        <w:t xml:space="preserve"> ________________________________________________</w:t>
      </w:r>
    </w:p>
    <w:p w14:paraId="1776C6DE" w14:textId="77777777" w:rsidR="00A54D53" w:rsidRPr="00A54D53" w:rsidRDefault="00A54D53" w:rsidP="0093576C">
      <w:pPr>
        <w:rPr>
          <w:b/>
          <w:sz w:val="16"/>
          <w:szCs w:val="16"/>
          <w:lang w:val="en-GB"/>
        </w:rPr>
      </w:pPr>
    </w:p>
    <w:p w14:paraId="45243E31" w14:textId="77777777" w:rsidR="0093576C" w:rsidRPr="0093576C" w:rsidRDefault="0093576C" w:rsidP="0093576C">
      <w:pPr>
        <w:rPr>
          <w:lang w:val="en-GB"/>
        </w:rPr>
      </w:pPr>
      <w:r w:rsidRPr="0093576C">
        <w:rPr>
          <w:b/>
          <w:lang w:val="en-GB"/>
        </w:rPr>
        <w:t>Which level of the organisation does this checklist represent?</w:t>
      </w:r>
      <w:r w:rsidRPr="0093576C">
        <w:rPr>
          <w:lang w:val="en-GB"/>
        </w:rPr>
        <w:t xml:space="preserve"> </w:t>
      </w:r>
    </w:p>
    <w:p w14:paraId="1A72B0C0" w14:textId="77777777" w:rsidR="0093576C" w:rsidRPr="0093576C" w:rsidRDefault="0093576C" w:rsidP="0093576C">
      <w:pPr>
        <w:rPr>
          <w:lang w:val="en-GB"/>
        </w:rPr>
      </w:pPr>
      <w:r w:rsidRPr="0093576C">
        <w:rPr>
          <w:lang w:val="en-GB"/>
        </w:rPr>
        <w:t>__   Head office</w:t>
      </w:r>
      <w:r w:rsidRPr="0093576C">
        <w:rPr>
          <w:lang w:val="en-GB"/>
        </w:rPr>
        <w:tab/>
      </w:r>
      <w:r w:rsidRPr="0093576C">
        <w:rPr>
          <w:lang w:val="en-GB"/>
        </w:rPr>
        <w:tab/>
      </w:r>
      <w:r w:rsidRPr="0093576C">
        <w:rPr>
          <w:lang w:val="en-GB"/>
        </w:rPr>
        <w:tab/>
        <w:t>__   Country office</w:t>
      </w:r>
      <w:r w:rsidRPr="0093576C">
        <w:rPr>
          <w:lang w:val="en-GB"/>
        </w:rPr>
        <w:tab/>
      </w:r>
      <w:r w:rsidRPr="0093576C">
        <w:rPr>
          <w:lang w:val="en-GB"/>
        </w:rPr>
        <w:tab/>
      </w:r>
      <w:r w:rsidRPr="0093576C">
        <w:rPr>
          <w:lang w:val="en-GB"/>
        </w:rPr>
        <w:tab/>
      </w:r>
    </w:p>
    <w:p w14:paraId="3CF36C26" w14:textId="77777777" w:rsidR="0093576C" w:rsidRPr="0093576C" w:rsidRDefault="0093576C" w:rsidP="0093576C">
      <w:pPr>
        <w:rPr>
          <w:lang w:val="en-GB"/>
        </w:rPr>
      </w:pPr>
      <w:r w:rsidRPr="0093576C">
        <w:rPr>
          <w:lang w:val="en-GB"/>
        </w:rPr>
        <w:t xml:space="preserve">__   Regional office </w:t>
      </w:r>
      <w:r w:rsidRPr="0093576C">
        <w:rPr>
          <w:lang w:val="en-GB"/>
        </w:rPr>
        <w:tab/>
      </w:r>
      <w:r w:rsidRPr="0093576C">
        <w:rPr>
          <w:lang w:val="en-GB"/>
        </w:rPr>
        <w:tab/>
        <w:t xml:space="preserve">       Other (Please explain) _________________</w:t>
      </w:r>
    </w:p>
    <w:p w14:paraId="063BD146" w14:textId="77777777" w:rsidR="00FC5830" w:rsidRDefault="00FC5830" w:rsidP="00FC5830">
      <w:pPr>
        <w:rPr>
          <w:lang w:val="en-GB"/>
        </w:rPr>
      </w:pPr>
    </w:p>
    <w:tbl>
      <w:tblPr>
        <w:tblW w:w="13312" w:type="dxa"/>
        <w:tblLayout w:type="fixed"/>
        <w:tblLook w:val="0000" w:firstRow="0" w:lastRow="0" w:firstColumn="0" w:lastColumn="0" w:noHBand="0" w:noVBand="0"/>
      </w:tblPr>
      <w:tblGrid>
        <w:gridCol w:w="2843"/>
        <w:gridCol w:w="1390"/>
        <w:gridCol w:w="1304"/>
        <w:gridCol w:w="1275"/>
        <w:gridCol w:w="1418"/>
        <w:gridCol w:w="5082"/>
      </w:tblGrid>
      <w:tr w:rsidR="003306BF" w:rsidRPr="003306BF" w14:paraId="0C625BB6" w14:textId="77777777" w:rsidTr="007F4AC7">
        <w:tc>
          <w:tcPr>
            <w:tcW w:w="2843"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BB05E78" w14:textId="77777777" w:rsidR="00836004" w:rsidRDefault="00836004" w:rsidP="006568BB">
            <w:pPr>
              <w:widowControl w:val="0"/>
              <w:spacing w:after="0" w:line="240" w:lineRule="auto"/>
              <w:rPr>
                <w:rFonts w:eastAsia="Helvetica Neue Light" w:cs="Helvetica Neue Light"/>
                <w:b/>
                <w:color w:val="FFFFFF" w:themeColor="background1"/>
                <w:sz w:val="24"/>
                <w:szCs w:val="24"/>
                <w:lang w:val="en-GB" w:eastAsia="en-CA"/>
              </w:rPr>
            </w:pPr>
          </w:p>
          <w:p w14:paraId="17B96854" w14:textId="77777777" w:rsidR="003306BF" w:rsidRPr="003306BF" w:rsidRDefault="003306BF" w:rsidP="006568BB">
            <w:pPr>
              <w:widowControl w:val="0"/>
              <w:spacing w:after="0" w:line="240" w:lineRule="auto"/>
              <w:rPr>
                <w:rFonts w:eastAsia="Helvetica Neue Light" w:cs="Helvetica Neue Light"/>
                <w:b/>
                <w:color w:val="FFFFFF" w:themeColor="background1"/>
                <w:sz w:val="24"/>
                <w:szCs w:val="24"/>
                <w:lang w:val="en-GB" w:eastAsia="en-CA"/>
              </w:rPr>
            </w:pPr>
            <w:r w:rsidRPr="003306BF">
              <w:rPr>
                <w:rFonts w:eastAsia="Helvetica Neue Light" w:cs="Helvetica Neue Light"/>
                <w:b/>
                <w:color w:val="FFFFFF" w:themeColor="background1"/>
                <w:sz w:val="24"/>
                <w:szCs w:val="24"/>
                <w:lang w:val="en-GB" w:eastAsia="en-CA"/>
              </w:rPr>
              <w:t>Criteria</w:t>
            </w:r>
          </w:p>
        </w:tc>
        <w:tc>
          <w:tcPr>
            <w:tcW w:w="1390"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824F3F1" w14:textId="77777777" w:rsidR="00836004" w:rsidRDefault="00836004" w:rsidP="006568BB">
            <w:pPr>
              <w:widowControl w:val="0"/>
              <w:spacing w:after="0" w:line="240" w:lineRule="auto"/>
              <w:rPr>
                <w:rFonts w:eastAsia="Helvetica Neue Light" w:cs="Helvetica Neue Light"/>
                <w:b/>
                <w:color w:val="FFFFFF" w:themeColor="background1"/>
                <w:sz w:val="24"/>
                <w:szCs w:val="24"/>
                <w:lang w:val="en-GB" w:eastAsia="en-CA"/>
              </w:rPr>
            </w:pPr>
          </w:p>
          <w:p w14:paraId="3EE41D3B" w14:textId="70A3819D" w:rsidR="003306BF" w:rsidRPr="003306BF" w:rsidRDefault="00836004" w:rsidP="006568BB">
            <w:pPr>
              <w:widowControl w:val="0"/>
              <w:spacing w:after="0" w:line="240" w:lineRule="auto"/>
              <w:rPr>
                <w:rFonts w:eastAsia="Helvetica Neue Light" w:cs="Helvetica Neue Light"/>
                <w:b/>
                <w:color w:val="FFFFFF" w:themeColor="background1"/>
                <w:sz w:val="24"/>
                <w:szCs w:val="24"/>
                <w:lang w:val="en-GB" w:eastAsia="en-CA"/>
              </w:rPr>
            </w:pPr>
            <w:r>
              <w:rPr>
                <w:rFonts w:eastAsia="Helvetica Neue Light" w:cs="Helvetica Neue Light"/>
                <w:b/>
                <w:color w:val="FFFFFF" w:themeColor="background1"/>
                <w:sz w:val="24"/>
                <w:szCs w:val="24"/>
                <w:lang w:val="en-GB" w:eastAsia="en-CA"/>
              </w:rPr>
              <w:t>On track/ on</w:t>
            </w:r>
            <w:r w:rsidR="003306BF" w:rsidRPr="003306BF">
              <w:rPr>
                <w:rFonts w:eastAsia="Helvetica Neue Light" w:cs="Helvetica Neue Light"/>
                <w:b/>
                <w:color w:val="FFFFFF" w:themeColor="background1"/>
                <w:sz w:val="24"/>
                <w:szCs w:val="24"/>
                <w:lang w:val="en-GB" w:eastAsia="en-CA"/>
              </w:rPr>
              <w:t>going</w:t>
            </w:r>
          </w:p>
          <w:p w14:paraId="50423B8C" w14:textId="4420DAE7" w:rsidR="003306BF" w:rsidRPr="003306BF" w:rsidRDefault="003306BF" w:rsidP="006568BB">
            <w:pPr>
              <w:widowControl w:val="0"/>
              <w:spacing w:after="0" w:line="240" w:lineRule="auto"/>
              <w:rPr>
                <w:rFonts w:eastAsia="Helvetica Neue Light" w:cs="Helvetica Neue Light"/>
                <w:i/>
                <w:color w:val="FFFFFF" w:themeColor="background1"/>
                <w:sz w:val="24"/>
                <w:szCs w:val="24"/>
                <w:lang w:val="en-GB" w:eastAsia="en-CA"/>
              </w:rPr>
            </w:pPr>
            <w:r w:rsidRPr="003306BF">
              <w:rPr>
                <w:rFonts w:eastAsia="Helvetica Neue Light" w:cs="Helvetica Neue Light"/>
                <w:i/>
                <w:color w:val="FFFFFF" w:themeColor="background1"/>
                <w:sz w:val="24"/>
                <w:szCs w:val="24"/>
                <w:lang w:val="en-GB" w:eastAsia="en-CA"/>
              </w:rPr>
              <w:t>Indicators</w:t>
            </w:r>
            <w:r w:rsidR="00836004">
              <w:rPr>
                <w:rFonts w:eastAsia="Helvetica Neue Light" w:cs="Helvetica Neue Light"/>
                <w:i/>
                <w:color w:val="FFFFFF" w:themeColor="background1"/>
                <w:sz w:val="24"/>
                <w:szCs w:val="24"/>
                <w:lang w:val="en-GB" w:eastAsia="en-CA"/>
              </w:rPr>
              <w:t xml:space="preserve"> in italics</w:t>
            </w:r>
            <w:r w:rsidRPr="003306BF">
              <w:rPr>
                <w:rFonts w:eastAsia="Helvetica Neue Light" w:cs="Helvetica Neue Light"/>
                <w:i/>
                <w:color w:val="FFFFFF" w:themeColor="background1"/>
                <w:sz w:val="24"/>
                <w:szCs w:val="24"/>
                <w:lang w:val="en-GB" w:eastAsia="en-CA"/>
              </w:rPr>
              <w:t xml:space="preserve"> – to tick the box</w:t>
            </w:r>
            <w:r w:rsidR="00836004">
              <w:rPr>
                <w:rFonts w:eastAsia="Helvetica Neue Light" w:cs="Helvetica Neue Light"/>
                <w:i/>
                <w:color w:val="FFFFFF" w:themeColor="background1"/>
                <w:sz w:val="24"/>
                <w:szCs w:val="24"/>
                <w:lang w:val="en-GB" w:eastAsia="en-CA"/>
              </w:rPr>
              <w:t>,</w:t>
            </w:r>
            <w:r w:rsidRPr="003306BF">
              <w:rPr>
                <w:rFonts w:eastAsia="Helvetica Neue Light" w:cs="Helvetica Neue Light"/>
                <w:i/>
                <w:color w:val="FFFFFF" w:themeColor="background1"/>
                <w:sz w:val="24"/>
                <w:szCs w:val="24"/>
                <w:lang w:val="en-GB" w:eastAsia="en-CA"/>
              </w:rPr>
              <w:t xml:space="preserve"> the majority should apply</w:t>
            </w:r>
          </w:p>
          <w:p w14:paraId="17F33EE8" w14:textId="77777777" w:rsidR="003306BF" w:rsidRPr="003306BF" w:rsidRDefault="003306BF" w:rsidP="003306BF">
            <w:pPr>
              <w:widowControl w:val="0"/>
              <w:spacing w:after="0" w:line="240" w:lineRule="auto"/>
              <w:jc w:val="center"/>
              <w:rPr>
                <w:rFonts w:eastAsia="Helvetica Neue Light" w:cs="Helvetica Neue Light"/>
                <w:i/>
                <w:color w:val="FFFFFF" w:themeColor="background1"/>
                <w:sz w:val="24"/>
                <w:szCs w:val="24"/>
                <w:lang w:val="en-GB" w:eastAsia="en-CA"/>
              </w:rPr>
            </w:pPr>
          </w:p>
        </w:tc>
        <w:tc>
          <w:tcPr>
            <w:tcW w:w="1304"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77CE8CF5" w14:textId="77777777" w:rsidR="00836004" w:rsidRDefault="00836004" w:rsidP="006568BB">
            <w:pPr>
              <w:widowControl w:val="0"/>
              <w:spacing w:after="0" w:line="240" w:lineRule="auto"/>
              <w:rPr>
                <w:rFonts w:eastAsia="Helvetica Neue Light" w:cs="Helvetica Neue Light"/>
                <w:b/>
                <w:color w:val="FFFFFF" w:themeColor="background1"/>
                <w:sz w:val="24"/>
                <w:szCs w:val="24"/>
                <w:lang w:val="en-GB" w:eastAsia="en-CA"/>
              </w:rPr>
            </w:pPr>
          </w:p>
          <w:p w14:paraId="69C103F9" w14:textId="77777777" w:rsidR="003306BF" w:rsidRPr="003306BF" w:rsidRDefault="003306BF" w:rsidP="006568BB">
            <w:pPr>
              <w:widowControl w:val="0"/>
              <w:spacing w:after="0" w:line="240" w:lineRule="auto"/>
              <w:rPr>
                <w:rFonts w:eastAsia="Helvetica Neue Light" w:cs="Helvetica Neue Light"/>
                <w:b/>
                <w:color w:val="FFFFFF" w:themeColor="background1"/>
                <w:sz w:val="24"/>
                <w:szCs w:val="24"/>
                <w:lang w:val="en-GB" w:eastAsia="en-CA"/>
              </w:rPr>
            </w:pPr>
            <w:r w:rsidRPr="003306BF">
              <w:rPr>
                <w:rFonts w:eastAsia="Helvetica Neue Light" w:cs="Helvetica Neue Light"/>
                <w:b/>
                <w:color w:val="FFFFFF" w:themeColor="background1"/>
                <w:sz w:val="24"/>
                <w:szCs w:val="24"/>
                <w:lang w:val="en-GB" w:eastAsia="en-CA"/>
              </w:rPr>
              <w:t>In progress/ partly on track</w:t>
            </w:r>
          </w:p>
        </w:tc>
        <w:tc>
          <w:tcPr>
            <w:tcW w:w="1275"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A02887E" w14:textId="77777777" w:rsidR="00836004" w:rsidRDefault="00836004" w:rsidP="006568BB">
            <w:pPr>
              <w:widowControl w:val="0"/>
              <w:spacing w:after="0" w:line="240" w:lineRule="auto"/>
              <w:rPr>
                <w:rFonts w:eastAsia="Helvetica Neue Light" w:cs="Helvetica Neue Light"/>
                <w:b/>
                <w:color w:val="FFFFFF" w:themeColor="background1"/>
                <w:sz w:val="24"/>
                <w:szCs w:val="24"/>
                <w:lang w:val="en-GB" w:eastAsia="en-CA"/>
              </w:rPr>
            </w:pPr>
          </w:p>
          <w:p w14:paraId="2CC2626A" w14:textId="77777777" w:rsidR="003306BF" w:rsidRPr="003306BF" w:rsidRDefault="003306BF" w:rsidP="006568BB">
            <w:pPr>
              <w:widowControl w:val="0"/>
              <w:spacing w:after="0" w:line="240" w:lineRule="auto"/>
              <w:rPr>
                <w:rFonts w:eastAsia="Helvetica Neue Light" w:cs="Helvetica Neue Light"/>
                <w:b/>
                <w:color w:val="FFFFFF" w:themeColor="background1"/>
                <w:sz w:val="24"/>
                <w:szCs w:val="24"/>
                <w:lang w:val="en-GB" w:eastAsia="en-CA"/>
              </w:rPr>
            </w:pPr>
            <w:r w:rsidRPr="003306BF">
              <w:rPr>
                <w:rFonts w:eastAsia="Helvetica Neue Light" w:cs="Helvetica Neue Light"/>
                <w:b/>
                <w:color w:val="FFFFFF" w:themeColor="background1"/>
                <w:sz w:val="24"/>
                <w:szCs w:val="24"/>
                <w:lang w:val="en-GB" w:eastAsia="en-CA"/>
              </w:rPr>
              <w:t>Not on track</w:t>
            </w:r>
          </w:p>
        </w:tc>
        <w:tc>
          <w:tcPr>
            <w:tcW w:w="141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5E3B1C6B" w14:textId="77777777" w:rsidR="00836004" w:rsidRDefault="00836004" w:rsidP="006568BB">
            <w:pPr>
              <w:widowControl w:val="0"/>
              <w:spacing w:after="0" w:line="240" w:lineRule="auto"/>
              <w:rPr>
                <w:rFonts w:eastAsia="Helvetica Neue Light" w:cs="Helvetica Neue Light"/>
                <w:b/>
                <w:color w:val="FFFFFF" w:themeColor="background1"/>
                <w:sz w:val="24"/>
                <w:szCs w:val="24"/>
                <w:lang w:val="en-GB" w:eastAsia="en-CA"/>
              </w:rPr>
            </w:pPr>
          </w:p>
          <w:p w14:paraId="3846591F" w14:textId="77777777" w:rsidR="003306BF" w:rsidRPr="003306BF" w:rsidRDefault="003306BF" w:rsidP="006568BB">
            <w:pPr>
              <w:widowControl w:val="0"/>
              <w:spacing w:after="0" w:line="240" w:lineRule="auto"/>
              <w:rPr>
                <w:rFonts w:eastAsia="Helvetica Neue Light" w:cs="Helvetica Neue Light"/>
                <w:b/>
                <w:color w:val="FFFFFF" w:themeColor="background1"/>
                <w:sz w:val="24"/>
                <w:szCs w:val="24"/>
                <w:lang w:val="en-GB" w:eastAsia="en-CA"/>
              </w:rPr>
            </w:pPr>
            <w:r w:rsidRPr="003306BF">
              <w:rPr>
                <w:rFonts w:eastAsia="Helvetica Neue Light" w:cs="Helvetica Neue Light"/>
                <w:b/>
                <w:color w:val="FFFFFF" w:themeColor="background1"/>
                <w:sz w:val="24"/>
                <w:szCs w:val="24"/>
                <w:lang w:val="en-GB" w:eastAsia="en-CA"/>
              </w:rPr>
              <w:t>Not applicable</w:t>
            </w:r>
          </w:p>
        </w:tc>
        <w:tc>
          <w:tcPr>
            <w:tcW w:w="5082"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1CBE1C20" w14:textId="77777777" w:rsidR="00836004" w:rsidRDefault="00836004" w:rsidP="006568BB">
            <w:pPr>
              <w:widowControl w:val="0"/>
              <w:spacing w:after="0" w:line="240" w:lineRule="auto"/>
              <w:rPr>
                <w:rFonts w:eastAsia="Helvetica Neue Light" w:cs="Helvetica Neue Light"/>
                <w:b/>
                <w:color w:val="FFFFFF" w:themeColor="background1"/>
                <w:sz w:val="24"/>
                <w:szCs w:val="24"/>
                <w:lang w:val="en-GB" w:eastAsia="en-CA"/>
              </w:rPr>
            </w:pPr>
          </w:p>
          <w:p w14:paraId="7DD5C137" w14:textId="383CCD1B" w:rsidR="003306BF" w:rsidRPr="003306BF" w:rsidRDefault="00836004" w:rsidP="006568BB">
            <w:pPr>
              <w:widowControl w:val="0"/>
              <w:spacing w:after="0" w:line="240" w:lineRule="auto"/>
              <w:rPr>
                <w:rFonts w:eastAsia="Helvetica Neue Light" w:cs="Helvetica Neue Light"/>
                <w:b/>
                <w:color w:val="FFFFFF" w:themeColor="background1"/>
                <w:sz w:val="24"/>
                <w:szCs w:val="24"/>
                <w:lang w:val="en-GB" w:eastAsia="en-CA"/>
              </w:rPr>
            </w:pPr>
            <w:r>
              <w:rPr>
                <w:rFonts w:eastAsia="Helvetica Neue Light" w:cs="Helvetica Neue Light"/>
                <w:b/>
                <w:color w:val="FFFFFF" w:themeColor="background1"/>
                <w:sz w:val="24"/>
                <w:szCs w:val="24"/>
                <w:lang w:val="en-GB" w:eastAsia="en-CA"/>
              </w:rPr>
              <w:t>Explanation and c</w:t>
            </w:r>
            <w:r w:rsidR="003306BF" w:rsidRPr="003306BF">
              <w:rPr>
                <w:rFonts w:eastAsia="Helvetica Neue Light" w:cs="Helvetica Neue Light"/>
                <w:b/>
                <w:color w:val="FFFFFF" w:themeColor="background1"/>
                <w:sz w:val="24"/>
                <w:szCs w:val="24"/>
                <w:lang w:val="en-GB" w:eastAsia="en-CA"/>
              </w:rPr>
              <w:t>omment</w:t>
            </w:r>
          </w:p>
        </w:tc>
      </w:tr>
      <w:tr w:rsidR="003306BF" w:rsidRPr="003306BF" w14:paraId="5A3C6408" w14:textId="77777777" w:rsidTr="001362D4">
        <w:tc>
          <w:tcPr>
            <w:tcW w:w="2843"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4449B6A4" w14:textId="77777777" w:rsidR="00836004" w:rsidRDefault="00836004" w:rsidP="003306BF">
            <w:pPr>
              <w:widowControl w:val="0"/>
              <w:spacing w:after="0" w:line="240" w:lineRule="auto"/>
              <w:rPr>
                <w:rFonts w:eastAsia="Helvetica Neue Light" w:cs="Helvetica Neue Light"/>
                <w:b/>
                <w:color w:val="FFFFFF"/>
                <w:lang w:val="en-GB" w:eastAsia="en-CA"/>
              </w:rPr>
            </w:pPr>
          </w:p>
          <w:p w14:paraId="5AF08233" w14:textId="77777777" w:rsidR="003306BF" w:rsidRPr="00836004" w:rsidRDefault="003306BF" w:rsidP="003306BF">
            <w:pPr>
              <w:widowControl w:val="0"/>
              <w:spacing w:after="0" w:line="240" w:lineRule="auto"/>
              <w:rPr>
                <w:rFonts w:eastAsia="Helvetica Neue Light" w:cs="Helvetica Neue Light"/>
                <w:b/>
                <w:lang w:val="en-GB" w:eastAsia="en-CA"/>
              </w:rPr>
            </w:pPr>
            <w:r w:rsidRPr="003306BF">
              <w:rPr>
                <w:rFonts w:eastAsia="Helvetica Neue Light" w:cs="Helvetica Neue Light"/>
                <w:b/>
                <w:lang w:val="en-GB" w:eastAsia="en-CA"/>
              </w:rPr>
              <w:t>Policies and Procedures</w:t>
            </w:r>
          </w:p>
          <w:p w14:paraId="34650AFE" w14:textId="77777777" w:rsidR="00836004" w:rsidRPr="003306BF" w:rsidRDefault="00836004" w:rsidP="003306BF">
            <w:pPr>
              <w:widowControl w:val="0"/>
              <w:spacing w:after="0" w:line="240" w:lineRule="auto"/>
              <w:rPr>
                <w:rFonts w:eastAsia="Helvetica Neue Light" w:cs="Helvetica Neue Light"/>
                <w:color w:val="FFFFFF"/>
                <w:lang w:val="en-GB" w:eastAsia="en-CA"/>
              </w:rPr>
            </w:pPr>
          </w:p>
        </w:tc>
        <w:tc>
          <w:tcPr>
            <w:tcW w:w="1390"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23637CC1" w14:textId="77777777" w:rsidR="003306BF" w:rsidRPr="003306BF" w:rsidRDefault="003306BF" w:rsidP="003306BF">
            <w:pPr>
              <w:widowControl w:val="0"/>
              <w:spacing w:after="0" w:line="240" w:lineRule="auto"/>
              <w:rPr>
                <w:rFonts w:eastAsia="Helvetica Neue Light" w:cs="Helvetica Neue Light"/>
                <w:color w:val="FFFFFF"/>
                <w:lang w:val="en-GB" w:eastAsia="en-CA"/>
              </w:rPr>
            </w:pPr>
          </w:p>
        </w:tc>
        <w:tc>
          <w:tcPr>
            <w:tcW w:w="1304"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3AB5C0B8" w14:textId="77777777" w:rsidR="003306BF" w:rsidRPr="003306BF" w:rsidRDefault="003306BF" w:rsidP="003306BF">
            <w:pPr>
              <w:widowControl w:val="0"/>
              <w:spacing w:after="0" w:line="240" w:lineRule="auto"/>
              <w:rPr>
                <w:rFonts w:eastAsia="Helvetica Neue Light" w:cs="Helvetica Neue Light"/>
                <w:color w:val="FFFFFF"/>
                <w:lang w:val="en-GB" w:eastAsia="en-CA"/>
              </w:rPr>
            </w:pPr>
          </w:p>
        </w:tc>
        <w:tc>
          <w:tcPr>
            <w:tcW w:w="1275"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69AF2D0E" w14:textId="77777777" w:rsidR="003306BF" w:rsidRPr="003306BF" w:rsidRDefault="003306BF" w:rsidP="003306BF">
            <w:pPr>
              <w:widowControl w:val="0"/>
              <w:spacing w:after="0" w:line="240" w:lineRule="auto"/>
              <w:rPr>
                <w:rFonts w:eastAsia="Helvetica Neue Light" w:cs="Helvetica Neue Light"/>
                <w:color w:val="FFFFFF"/>
                <w:lang w:val="en-GB" w:eastAsia="en-CA"/>
              </w:rPr>
            </w:pPr>
          </w:p>
        </w:tc>
        <w:tc>
          <w:tcPr>
            <w:tcW w:w="1418"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0060669B" w14:textId="77777777" w:rsidR="003306BF" w:rsidRPr="003306BF" w:rsidRDefault="003306BF" w:rsidP="003306BF">
            <w:pPr>
              <w:widowControl w:val="0"/>
              <w:spacing w:after="0" w:line="240" w:lineRule="auto"/>
              <w:rPr>
                <w:rFonts w:eastAsia="Helvetica Neue Light" w:cs="Helvetica Neue Light"/>
                <w:color w:val="FFFFFF"/>
                <w:lang w:val="en-GB" w:eastAsia="en-CA"/>
              </w:rPr>
            </w:pPr>
          </w:p>
        </w:tc>
        <w:tc>
          <w:tcPr>
            <w:tcW w:w="5082"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0D4CE6BC" w14:textId="77777777" w:rsidR="003306BF" w:rsidRPr="003306BF" w:rsidRDefault="003306BF" w:rsidP="003306BF">
            <w:pPr>
              <w:widowControl w:val="0"/>
              <w:spacing w:after="0" w:line="240" w:lineRule="auto"/>
              <w:rPr>
                <w:rFonts w:eastAsia="Helvetica Neue Light" w:cs="Helvetica Neue Light"/>
                <w:color w:val="FFFFFF"/>
                <w:lang w:val="en-GB" w:eastAsia="en-CA"/>
              </w:rPr>
            </w:pPr>
          </w:p>
        </w:tc>
      </w:tr>
      <w:tr w:rsidR="003306BF" w:rsidRPr="003306BF" w14:paraId="32D22119" w14:textId="77777777" w:rsidTr="003306BF">
        <w:trPr>
          <w:trHeight w:val="1134"/>
        </w:trPr>
        <w:tc>
          <w:tcPr>
            <w:tcW w:w="2843" w:type="dxa"/>
            <w:tcBorders>
              <w:top w:val="single" w:sz="6" w:space="0" w:color="000000"/>
              <w:left w:val="single" w:sz="6" w:space="0" w:color="000000"/>
              <w:bottom w:val="single" w:sz="6" w:space="0" w:color="000000"/>
              <w:right w:val="single" w:sz="6" w:space="0" w:color="000000"/>
            </w:tcBorders>
          </w:tcPr>
          <w:p w14:paraId="59D675CA" w14:textId="24F5F2D8" w:rsidR="003306BF" w:rsidRPr="003306BF" w:rsidRDefault="003306BF" w:rsidP="003306BF">
            <w:pPr>
              <w:widowControl w:val="0"/>
              <w:numPr>
                <w:ilvl w:val="0"/>
                <w:numId w:val="20"/>
              </w:numPr>
              <w:tabs>
                <w:tab w:val="left" w:pos="144"/>
              </w:tabs>
              <w:spacing w:after="0" w:line="240" w:lineRule="auto"/>
              <w:ind w:left="284" w:hanging="284"/>
              <w:rPr>
                <w:rFonts w:eastAsia="Helvetica Neue Light" w:cs="Helvetica Neue Light"/>
                <w:color w:val="000000"/>
                <w:lang w:val="en-GB" w:eastAsia="en-CA"/>
              </w:rPr>
            </w:pPr>
            <w:r w:rsidRPr="003306BF">
              <w:rPr>
                <w:rFonts w:eastAsia="Helvetica Neue Light" w:cs="Helvetica Neue Light"/>
                <w:color w:val="000000"/>
                <w:lang w:val="en-GB" w:eastAsia="en-CA"/>
              </w:rPr>
              <w:t>The CPMS</w:t>
            </w:r>
            <w:r w:rsidRPr="003306BF">
              <w:rPr>
                <w:rFonts w:eastAsia="Helvetica Neue Light" w:cs="Helvetica Neue Light"/>
                <w:lang w:val="en-GB" w:eastAsia="en-CA"/>
              </w:rPr>
              <w:t xml:space="preserve"> are presented to</w:t>
            </w:r>
            <w:r w:rsidR="00E23AD5">
              <w:rPr>
                <w:rFonts w:eastAsia="Helvetica Neue Light" w:cs="Helvetica Neue Light"/>
                <w:lang w:val="en-GB" w:eastAsia="en-CA"/>
              </w:rPr>
              <w:t>,</w:t>
            </w:r>
            <w:r w:rsidRPr="003306BF">
              <w:rPr>
                <w:rFonts w:eastAsia="Helvetica Neue Light" w:cs="Helvetica Neue Light"/>
                <w:lang w:val="en-GB" w:eastAsia="en-CA"/>
              </w:rPr>
              <w:t xml:space="preserve"> and endorsed by</w:t>
            </w:r>
            <w:r w:rsidR="00E23AD5">
              <w:rPr>
                <w:rFonts w:eastAsia="Helvetica Neue Light" w:cs="Helvetica Neue Light"/>
                <w:lang w:val="en-GB" w:eastAsia="en-CA"/>
              </w:rPr>
              <w:t>,</w:t>
            </w:r>
            <w:r w:rsidRPr="003306BF">
              <w:rPr>
                <w:rFonts w:eastAsia="Helvetica Neue Light" w:cs="Helvetica Neue Light"/>
                <w:lang w:val="en-GB" w:eastAsia="en-CA"/>
              </w:rPr>
              <w:t xml:space="preserve"> the agency’s senior management</w:t>
            </w:r>
            <w:r w:rsidR="00E23AD5">
              <w:rPr>
                <w:rFonts w:eastAsia="Helvetica Neue Light" w:cs="Helvetica Neue Light"/>
                <w:lang w:val="en-GB" w:eastAsia="en-CA"/>
              </w:rPr>
              <w:t>.</w:t>
            </w:r>
            <w:r w:rsidRPr="003306BF">
              <w:rPr>
                <w:rFonts w:eastAsia="Helvetica Neue Light" w:cs="Helvetica Neue Light"/>
                <w:vertAlign w:val="superscript"/>
                <w:lang w:val="en-GB" w:eastAsia="en-CA"/>
              </w:rPr>
              <w:footnoteReference w:id="1"/>
            </w:r>
          </w:p>
          <w:p w14:paraId="1371B0B6" w14:textId="77777777" w:rsidR="003306BF" w:rsidRPr="003306BF" w:rsidRDefault="003306BF" w:rsidP="003306BF">
            <w:pPr>
              <w:widowControl w:val="0"/>
              <w:tabs>
                <w:tab w:val="left" w:pos="144"/>
              </w:tabs>
              <w:spacing w:after="0" w:line="240" w:lineRule="auto"/>
              <w:ind w:left="284"/>
              <w:rPr>
                <w:rFonts w:eastAsia="Helvetica Neue Light" w:cs="Helvetica Neue Light"/>
                <w:color w:val="000000"/>
                <w:lang w:val="en-GB" w:eastAsia="en-CA"/>
              </w:rPr>
            </w:pPr>
          </w:p>
        </w:tc>
        <w:tc>
          <w:tcPr>
            <w:tcW w:w="1390" w:type="dxa"/>
            <w:tcBorders>
              <w:top w:val="single" w:sz="6" w:space="0" w:color="000000"/>
              <w:left w:val="single" w:sz="6" w:space="0" w:color="000000"/>
              <w:bottom w:val="single" w:sz="6" w:space="0" w:color="000000"/>
              <w:right w:val="single" w:sz="6" w:space="0" w:color="000000"/>
            </w:tcBorders>
          </w:tcPr>
          <w:p w14:paraId="0B94DFEE" w14:textId="77777777" w:rsidR="003306BF" w:rsidRPr="003306BF" w:rsidRDefault="003306BF" w:rsidP="003306BF">
            <w:pPr>
              <w:tabs>
                <w:tab w:val="left" w:pos="870"/>
              </w:tabs>
              <w:spacing w:line="240" w:lineRule="auto"/>
              <w:rPr>
                <w:rFonts w:asciiTheme="minorHAnsi" w:eastAsia="Calibri" w:hAnsiTheme="minorHAnsi" w:cstheme="minorHAnsi"/>
                <w:i/>
                <w:sz w:val="16"/>
                <w:szCs w:val="16"/>
                <w:lang w:val="en-GB" w:eastAsia="en-CA"/>
              </w:rPr>
            </w:pPr>
            <w:r w:rsidRPr="003306BF">
              <w:rPr>
                <w:rFonts w:asciiTheme="minorHAnsi" w:eastAsia="Calibri" w:hAnsiTheme="minorHAnsi" w:cstheme="minorHAnsi"/>
                <w:i/>
                <w:sz w:val="16"/>
                <w:szCs w:val="16"/>
                <w:lang w:val="en-GB" w:eastAsia="en-CA"/>
              </w:rPr>
              <w:t>CEO and/or department managers received briefing</w:t>
            </w:r>
          </w:p>
          <w:p w14:paraId="695F6E92" w14:textId="55FD14FE" w:rsidR="003306BF" w:rsidRPr="003306BF" w:rsidRDefault="00E23AD5" w:rsidP="003306BF">
            <w:pPr>
              <w:tabs>
                <w:tab w:val="left" w:pos="870"/>
              </w:tabs>
              <w:spacing w:line="240" w:lineRule="auto"/>
              <w:rPr>
                <w:rFonts w:asciiTheme="minorHAnsi" w:eastAsia="Calibri" w:hAnsiTheme="minorHAnsi" w:cstheme="minorHAnsi"/>
                <w:i/>
                <w:sz w:val="16"/>
                <w:szCs w:val="16"/>
                <w:lang w:val="en-GB" w:eastAsia="en-CA"/>
              </w:rPr>
            </w:pPr>
            <w:r>
              <w:rPr>
                <w:rFonts w:asciiTheme="minorHAnsi" w:eastAsia="Calibri" w:hAnsiTheme="minorHAnsi" w:cstheme="minorHAnsi"/>
                <w:i/>
                <w:sz w:val="16"/>
                <w:szCs w:val="16"/>
                <w:lang w:val="en-GB" w:eastAsia="en-CA"/>
              </w:rPr>
              <w:t>CEO endorsed the CPMS</w:t>
            </w:r>
          </w:p>
        </w:tc>
        <w:tc>
          <w:tcPr>
            <w:tcW w:w="1304" w:type="dxa"/>
            <w:tcBorders>
              <w:top w:val="single" w:sz="6" w:space="0" w:color="000000"/>
              <w:left w:val="single" w:sz="6" w:space="0" w:color="000000"/>
              <w:bottom w:val="single" w:sz="6" w:space="0" w:color="000000"/>
              <w:right w:val="single" w:sz="6" w:space="0" w:color="000000"/>
            </w:tcBorders>
          </w:tcPr>
          <w:p w14:paraId="0D21D153" w14:textId="556581F2" w:rsidR="003306BF" w:rsidRPr="003306BF" w:rsidRDefault="00E23AD5" w:rsidP="003306BF">
            <w:pPr>
              <w:widowControl w:val="0"/>
              <w:tabs>
                <w:tab w:val="left" w:pos="288"/>
              </w:tabs>
              <w:spacing w:after="0" w:line="240" w:lineRule="auto"/>
              <w:rPr>
                <w:rFonts w:asciiTheme="minorHAnsi" w:eastAsia="Calibri" w:hAnsiTheme="minorHAnsi" w:cstheme="minorHAnsi"/>
                <w:i/>
                <w:sz w:val="16"/>
                <w:szCs w:val="16"/>
                <w:lang w:val="en-GB" w:eastAsia="en-CA"/>
              </w:rPr>
            </w:pPr>
            <w:r>
              <w:rPr>
                <w:rFonts w:asciiTheme="minorHAnsi" w:eastAsia="Calibri" w:hAnsiTheme="minorHAnsi" w:cstheme="minorHAnsi"/>
                <w:i/>
                <w:sz w:val="16"/>
                <w:szCs w:val="16"/>
                <w:lang w:val="en-GB" w:eastAsia="en-CA"/>
              </w:rPr>
              <w:t>Line manager received briefing</w:t>
            </w:r>
          </w:p>
          <w:p w14:paraId="65682169" w14:textId="77777777" w:rsidR="003306BF" w:rsidRPr="003306BF" w:rsidRDefault="003306BF" w:rsidP="003306BF">
            <w:pPr>
              <w:widowControl w:val="0"/>
              <w:tabs>
                <w:tab w:val="left" w:pos="288"/>
              </w:tabs>
              <w:spacing w:after="0" w:line="240" w:lineRule="auto"/>
              <w:rPr>
                <w:rFonts w:asciiTheme="minorHAnsi" w:eastAsia="Calibri" w:hAnsiTheme="minorHAnsi" w:cstheme="minorHAnsi"/>
                <w:i/>
                <w:sz w:val="16"/>
                <w:szCs w:val="16"/>
                <w:lang w:val="en-GB" w:eastAsia="en-CA"/>
              </w:rPr>
            </w:pPr>
          </w:p>
          <w:p w14:paraId="66D6A530" w14:textId="0164199E" w:rsidR="003306BF" w:rsidRPr="003306BF" w:rsidRDefault="003306BF" w:rsidP="003306BF">
            <w:pPr>
              <w:widowControl w:val="0"/>
              <w:tabs>
                <w:tab w:val="left" w:pos="288"/>
              </w:tabs>
              <w:spacing w:after="0" w:line="240" w:lineRule="auto"/>
              <w:rPr>
                <w:rFonts w:asciiTheme="minorHAnsi" w:eastAsia="Calibri" w:hAnsiTheme="minorHAnsi" w:cstheme="minorHAnsi"/>
                <w:i/>
                <w:sz w:val="16"/>
                <w:szCs w:val="16"/>
                <w:lang w:val="en-GB" w:eastAsia="en-CA"/>
              </w:rPr>
            </w:pPr>
            <w:r w:rsidRPr="003306BF">
              <w:rPr>
                <w:rFonts w:asciiTheme="minorHAnsi" w:eastAsia="Calibri" w:hAnsiTheme="minorHAnsi" w:cstheme="minorHAnsi"/>
                <w:i/>
                <w:sz w:val="16"/>
                <w:szCs w:val="16"/>
                <w:lang w:val="en-GB" w:eastAsia="en-CA"/>
              </w:rPr>
              <w:t xml:space="preserve">Plans for endorsement </w:t>
            </w:r>
            <w:r w:rsidR="00E23AD5">
              <w:rPr>
                <w:rFonts w:asciiTheme="minorHAnsi" w:eastAsia="Calibri" w:hAnsiTheme="minorHAnsi" w:cstheme="minorHAnsi"/>
                <w:i/>
                <w:sz w:val="16"/>
                <w:szCs w:val="16"/>
                <w:lang w:val="en-GB" w:eastAsia="en-CA"/>
              </w:rPr>
              <w:t>and/or CEO briefing is underway</w:t>
            </w:r>
          </w:p>
        </w:tc>
        <w:tc>
          <w:tcPr>
            <w:tcW w:w="1275" w:type="dxa"/>
            <w:tcBorders>
              <w:top w:val="single" w:sz="6" w:space="0" w:color="000000"/>
              <w:left w:val="single" w:sz="6" w:space="0" w:color="000000"/>
              <w:bottom w:val="single" w:sz="6" w:space="0" w:color="000000"/>
              <w:right w:val="single" w:sz="6" w:space="0" w:color="000000"/>
            </w:tcBorders>
          </w:tcPr>
          <w:p w14:paraId="538C1FCB"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41AC842A" w14:textId="34E04BAB" w:rsidR="003306BF" w:rsidRPr="003306BF" w:rsidRDefault="008435AE" w:rsidP="003306BF">
            <w:pPr>
              <w:widowControl w:val="0"/>
              <w:tabs>
                <w:tab w:val="left" w:pos="0"/>
              </w:tabs>
              <w:spacing w:after="0" w:line="240" w:lineRule="auto"/>
              <w:ind w:left="41" w:hanging="41"/>
              <w:rPr>
                <w:rFonts w:asciiTheme="minorHAnsi" w:eastAsia="Helvetica Neue Light" w:hAnsiTheme="minorHAnsi" w:cstheme="minorHAnsi"/>
                <w:i/>
                <w:sz w:val="16"/>
                <w:szCs w:val="16"/>
                <w:lang w:val="en-GB" w:eastAsia="en-CA"/>
              </w:rPr>
            </w:pPr>
            <w:r>
              <w:rPr>
                <w:rFonts w:asciiTheme="minorHAnsi" w:eastAsia="Helvetica Neue Light" w:hAnsiTheme="minorHAnsi" w:cstheme="minorHAnsi"/>
                <w:i/>
                <w:sz w:val="16"/>
                <w:szCs w:val="16"/>
                <w:lang w:val="en-GB" w:eastAsia="en-CA"/>
              </w:rPr>
              <w:t>Organis</w:t>
            </w:r>
            <w:r w:rsidR="00E23AD5">
              <w:rPr>
                <w:rFonts w:asciiTheme="minorHAnsi" w:eastAsia="Helvetica Neue Light" w:hAnsiTheme="minorHAnsi" w:cstheme="minorHAnsi"/>
                <w:i/>
                <w:sz w:val="16"/>
                <w:szCs w:val="16"/>
                <w:lang w:val="en-GB" w:eastAsia="en-CA"/>
              </w:rPr>
              <w:t xml:space="preserve">ation’s </w:t>
            </w:r>
            <w:r w:rsidR="00720C55">
              <w:rPr>
                <w:rFonts w:asciiTheme="minorHAnsi" w:eastAsia="Helvetica Neue Light" w:hAnsiTheme="minorHAnsi" w:cstheme="minorHAnsi"/>
                <w:i/>
                <w:sz w:val="16"/>
                <w:szCs w:val="16"/>
                <w:lang w:val="en-GB" w:eastAsia="en-CA"/>
              </w:rPr>
              <w:t>most senior staff sit</w:t>
            </w:r>
            <w:r w:rsidR="003306BF" w:rsidRPr="003306BF">
              <w:rPr>
                <w:rFonts w:asciiTheme="minorHAnsi" w:eastAsia="Helvetica Neue Light" w:hAnsiTheme="minorHAnsi" w:cstheme="minorHAnsi"/>
                <w:i/>
                <w:sz w:val="16"/>
                <w:szCs w:val="16"/>
                <w:lang w:val="en-GB" w:eastAsia="en-CA"/>
              </w:rPr>
              <w:t xml:space="preserve"> in the global CPMS W</w:t>
            </w:r>
            <w:r w:rsidR="00E23AD5">
              <w:rPr>
                <w:rFonts w:asciiTheme="minorHAnsi" w:eastAsia="Helvetica Neue Light" w:hAnsiTheme="minorHAnsi" w:cstheme="minorHAnsi"/>
                <w:i/>
                <w:sz w:val="16"/>
                <w:szCs w:val="16"/>
                <w:lang w:val="en-GB" w:eastAsia="en-CA"/>
              </w:rPr>
              <w:t xml:space="preserve">orking </w:t>
            </w:r>
            <w:r w:rsidR="003306BF" w:rsidRPr="003306BF">
              <w:rPr>
                <w:rFonts w:asciiTheme="minorHAnsi" w:eastAsia="Helvetica Neue Light" w:hAnsiTheme="minorHAnsi" w:cstheme="minorHAnsi"/>
                <w:i/>
                <w:sz w:val="16"/>
                <w:szCs w:val="16"/>
                <w:lang w:val="en-GB" w:eastAsia="en-CA"/>
              </w:rPr>
              <w:t>G</w:t>
            </w:r>
            <w:r w:rsidR="00E23AD5">
              <w:rPr>
                <w:rFonts w:asciiTheme="minorHAnsi" w:eastAsia="Helvetica Neue Light" w:hAnsiTheme="minorHAnsi" w:cstheme="minorHAnsi"/>
                <w:i/>
                <w:sz w:val="16"/>
                <w:szCs w:val="16"/>
                <w:lang w:val="en-GB" w:eastAsia="en-CA"/>
              </w:rPr>
              <w:t>roup</w:t>
            </w:r>
          </w:p>
        </w:tc>
        <w:tc>
          <w:tcPr>
            <w:tcW w:w="5082" w:type="dxa"/>
            <w:tcBorders>
              <w:top w:val="single" w:sz="6" w:space="0" w:color="000000"/>
              <w:left w:val="single" w:sz="6" w:space="0" w:color="000000"/>
              <w:bottom w:val="single" w:sz="6" w:space="0" w:color="000000"/>
              <w:right w:val="single" w:sz="6" w:space="0" w:color="000000"/>
            </w:tcBorders>
          </w:tcPr>
          <w:p w14:paraId="12571BCC" w14:textId="77777777" w:rsidR="003306BF" w:rsidRPr="003306BF" w:rsidRDefault="003306BF" w:rsidP="003306BF">
            <w:pPr>
              <w:widowControl w:val="0"/>
              <w:tabs>
                <w:tab w:val="left" w:pos="0"/>
              </w:tabs>
              <w:spacing w:after="0" w:line="240" w:lineRule="auto"/>
              <w:ind w:left="74" w:hanging="33"/>
              <w:rPr>
                <w:rFonts w:eastAsia="Helvetica Neue Light" w:cs="Helvetica Neue Light"/>
                <w:i/>
                <w:color w:val="BFBFBF"/>
                <w:sz w:val="12"/>
                <w:szCs w:val="12"/>
                <w:lang w:val="en-GB" w:eastAsia="en-CA"/>
              </w:rPr>
            </w:pPr>
          </w:p>
        </w:tc>
      </w:tr>
      <w:tr w:rsidR="003306BF" w:rsidRPr="003306BF" w14:paraId="5C482EFF"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424C9A91" w14:textId="77777777" w:rsidR="003306BF" w:rsidRPr="003306BF" w:rsidRDefault="003306BF" w:rsidP="003306BF">
            <w:pPr>
              <w:widowControl w:val="0"/>
              <w:numPr>
                <w:ilvl w:val="0"/>
                <w:numId w:val="20"/>
              </w:numPr>
              <w:tabs>
                <w:tab w:val="left" w:pos="144"/>
              </w:tabs>
              <w:spacing w:after="0" w:line="240" w:lineRule="auto"/>
              <w:ind w:left="284" w:hanging="284"/>
              <w:rPr>
                <w:rFonts w:eastAsia="Helvetica Neue Light" w:cs="Helvetica Neue Light"/>
                <w:color w:val="000000"/>
                <w:lang w:val="en-GB" w:eastAsia="en-CA"/>
              </w:rPr>
            </w:pPr>
            <w:r w:rsidRPr="003306BF">
              <w:rPr>
                <w:rFonts w:eastAsia="Helvetica Neue Light" w:cs="Helvetica Neue Light"/>
                <w:lang w:val="en-GB" w:eastAsia="en-CA"/>
              </w:rPr>
              <w:t>The CPMS are incorporated into global child protection and humanitarian strategies, policies and procedures.</w:t>
            </w:r>
          </w:p>
          <w:p w14:paraId="0FD28864" w14:textId="77777777" w:rsidR="003306BF" w:rsidRPr="003306BF" w:rsidRDefault="003306BF" w:rsidP="003306BF">
            <w:pPr>
              <w:widowControl w:val="0"/>
              <w:tabs>
                <w:tab w:val="left" w:pos="144"/>
              </w:tabs>
              <w:spacing w:after="0" w:line="240" w:lineRule="auto"/>
              <w:ind w:left="284"/>
              <w:rPr>
                <w:rFonts w:eastAsia="Helvetica Neue Light" w:cs="Helvetica Neue Light"/>
                <w:color w:val="000000"/>
                <w:lang w:val="en-GB" w:eastAsia="en-CA"/>
              </w:rPr>
            </w:pPr>
          </w:p>
        </w:tc>
        <w:tc>
          <w:tcPr>
            <w:tcW w:w="1390" w:type="dxa"/>
            <w:tcBorders>
              <w:top w:val="single" w:sz="6" w:space="0" w:color="000000"/>
              <w:left w:val="single" w:sz="6" w:space="0" w:color="000000"/>
              <w:bottom w:val="single" w:sz="6" w:space="0" w:color="000000"/>
              <w:right w:val="single" w:sz="6" w:space="0" w:color="000000"/>
            </w:tcBorders>
          </w:tcPr>
          <w:p w14:paraId="1AC72465" w14:textId="1027E874" w:rsidR="003306BF" w:rsidRPr="003306BF" w:rsidRDefault="00E23AD5" w:rsidP="003306BF">
            <w:pPr>
              <w:widowControl w:val="0"/>
              <w:tabs>
                <w:tab w:val="left" w:pos="279"/>
              </w:tabs>
              <w:spacing w:after="0" w:line="240" w:lineRule="auto"/>
              <w:rPr>
                <w:rFonts w:asciiTheme="minorHAnsi" w:eastAsia="Calibri" w:hAnsiTheme="minorHAnsi" w:cstheme="minorHAnsi"/>
                <w:i/>
                <w:sz w:val="16"/>
                <w:szCs w:val="16"/>
                <w:lang w:val="en-GB" w:eastAsia="en-CA"/>
              </w:rPr>
            </w:pPr>
            <w:r>
              <w:rPr>
                <w:rFonts w:asciiTheme="minorHAnsi" w:eastAsia="Calibri" w:hAnsiTheme="minorHAnsi" w:cstheme="minorHAnsi"/>
                <w:i/>
                <w:sz w:val="16"/>
                <w:szCs w:val="16"/>
                <w:lang w:val="en-GB" w:eastAsia="en-CA"/>
              </w:rPr>
              <w:t>Global and country CP and/or h</w:t>
            </w:r>
            <w:r w:rsidR="003306BF" w:rsidRPr="003306BF">
              <w:rPr>
                <w:rFonts w:asciiTheme="minorHAnsi" w:eastAsia="Calibri" w:hAnsiTheme="minorHAnsi" w:cstheme="minorHAnsi"/>
                <w:i/>
                <w:sz w:val="16"/>
                <w:szCs w:val="16"/>
                <w:lang w:val="en-GB" w:eastAsia="en-CA"/>
              </w:rPr>
              <w:t>umanitarian strategies, policies and procedure</w:t>
            </w:r>
            <w:r>
              <w:rPr>
                <w:rFonts w:asciiTheme="minorHAnsi" w:eastAsia="Calibri" w:hAnsiTheme="minorHAnsi" w:cstheme="minorHAnsi"/>
                <w:i/>
                <w:sz w:val="16"/>
                <w:szCs w:val="16"/>
                <w:lang w:val="en-GB" w:eastAsia="en-CA"/>
              </w:rPr>
              <w:t>s mention and build on the CPMS</w:t>
            </w:r>
          </w:p>
        </w:tc>
        <w:tc>
          <w:tcPr>
            <w:tcW w:w="1304" w:type="dxa"/>
            <w:tcBorders>
              <w:top w:val="single" w:sz="6" w:space="0" w:color="000000"/>
              <w:left w:val="single" w:sz="6" w:space="0" w:color="000000"/>
              <w:bottom w:val="single" w:sz="6" w:space="0" w:color="000000"/>
              <w:right w:val="single" w:sz="6" w:space="0" w:color="000000"/>
            </w:tcBorders>
          </w:tcPr>
          <w:p w14:paraId="64CBF5C7" w14:textId="77777777" w:rsidR="003306BF" w:rsidRPr="003306BF" w:rsidRDefault="003306BF" w:rsidP="003306BF">
            <w:pPr>
              <w:widowControl w:val="0"/>
              <w:tabs>
                <w:tab w:val="left" w:pos="288"/>
              </w:tabs>
              <w:spacing w:after="0" w:line="240" w:lineRule="auto"/>
              <w:rPr>
                <w:rFonts w:asciiTheme="minorHAnsi" w:eastAsia="Calibri" w:hAnsiTheme="minorHAnsi" w:cstheme="minorHAnsi"/>
                <w:i/>
                <w:sz w:val="16"/>
                <w:szCs w:val="16"/>
                <w:lang w:val="en-GB" w:eastAsia="en-CA"/>
              </w:rPr>
            </w:pPr>
            <w:r w:rsidRPr="003306BF">
              <w:rPr>
                <w:rFonts w:asciiTheme="minorHAnsi" w:eastAsia="Calibri" w:hAnsiTheme="minorHAnsi" w:cstheme="minorHAnsi"/>
                <w:i/>
                <w:sz w:val="16"/>
                <w:szCs w:val="16"/>
                <w:lang w:val="en-GB" w:eastAsia="en-CA"/>
              </w:rPr>
              <w:t>Some country strategies mention and build on the CPMS</w:t>
            </w:r>
          </w:p>
        </w:tc>
        <w:tc>
          <w:tcPr>
            <w:tcW w:w="1275" w:type="dxa"/>
            <w:tcBorders>
              <w:top w:val="single" w:sz="6" w:space="0" w:color="000000"/>
              <w:left w:val="single" w:sz="6" w:space="0" w:color="000000"/>
              <w:bottom w:val="single" w:sz="6" w:space="0" w:color="000000"/>
              <w:right w:val="single" w:sz="6" w:space="0" w:color="000000"/>
            </w:tcBorders>
          </w:tcPr>
          <w:p w14:paraId="7FA0D13E" w14:textId="77777777" w:rsidR="003306BF" w:rsidRPr="003306BF" w:rsidRDefault="003306BF" w:rsidP="003306BF">
            <w:pPr>
              <w:widowControl w:val="0"/>
              <w:tabs>
                <w:tab w:val="left" w:pos="288"/>
              </w:tabs>
              <w:spacing w:after="0" w:line="240" w:lineRule="auto"/>
              <w:ind w:left="738"/>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578844B0" w14:textId="2A7CA02F" w:rsidR="003306BF" w:rsidRPr="003306BF" w:rsidRDefault="003306BF" w:rsidP="003306BF">
            <w:pPr>
              <w:widowControl w:val="0"/>
              <w:tabs>
                <w:tab w:val="left" w:pos="0"/>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Organisation does not have child protection as a sector or work specifi</w:t>
            </w:r>
            <w:r w:rsidR="00E23AD5">
              <w:rPr>
                <w:rFonts w:asciiTheme="minorHAnsi" w:eastAsia="Helvetica Neue Light" w:hAnsiTheme="minorHAnsi" w:cstheme="minorHAnsi"/>
                <w:i/>
                <w:sz w:val="16"/>
                <w:szCs w:val="16"/>
                <w:lang w:val="en-GB" w:eastAsia="en-CA"/>
              </w:rPr>
              <w:t>cally in humanitarian contexts</w:t>
            </w:r>
          </w:p>
        </w:tc>
        <w:tc>
          <w:tcPr>
            <w:tcW w:w="5082" w:type="dxa"/>
            <w:tcBorders>
              <w:top w:val="single" w:sz="6" w:space="0" w:color="000000"/>
              <w:left w:val="single" w:sz="6" w:space="0" w:color="000000"/>
              <w:bottom w:val="single" w:sz="6" w:space="0" w:color="000000"/>
              <w:right w:val="single" w:sz="6" w:space="0" w:color="000000"/>
            </w:tcBorders>
          </w:tcPr>
          <w:p w14:paraId="21BFF5DF" w14:textId="77777777" w:rsidR="003306BF" w:rsidRPr="003306BF" w:rsidRDefault="003306BF" w:rsidP="003306BF">
            <w:pPr>
              <w:widowControl w:val="0"/>
              <w:tabs>
                <w:tab w:val="left" w:pos="0"/>
              </w:tabs>
              <w:spacing w:after="0" w:line="240" w:lineRule="auto"/>
              <w:ind w:firstLine="41"/>
              <w:rPr>
                <w:rFonts w:eastAsia="Helvetica Neue Light" w:cs="Helvetica Neue Light"/>
                <w:i/>
                <w:color w:val="BFBFBF"/>
                <w:sz w:val="12"/>
                <w:szCs w:val="12"/>
                <w:lang w:val="en-GB" w:eastAsia="en-CA"/>
              </w:rPr>
            </w:pPr>
          </w:p>
        </w:tc>
      </w:tr>
      <w:tr w:rsidR="003306BF" w:rsidRPr="003306BF" w14:paraId="21293A56"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5F80B675" w14:textId="2D4085B1" w:rsidR="00E23AD5" w:rsidRDefault="00E23AD5" w:rsidP="00B379A8">
            <w:pPr>
              <w:widowControl w:val="0"/>
              <w:numPr>
                <w:ilvl w:val="0"/>
                <w:numId w:val="20"/>
              </w:numPr>
              <w:tabs>
                <w:tab w:val="left" w:pos="144"/>
              </w:tabs>
              <w:spacing w:after="0" w:line="240" w:lineRule="auto"/>
              <w:ind w:left="284" w:hanging="284"/>
              <w:rPr>
                <w:rFonts w:eastAsia="Helvetica Neue Light" w:cs="Helvetica Neue Light"/>
                <w:color w:val="000000"/>
                <w:lang w:val="en-GB" w:eastAsia="en-CA"/>
              </w:rPr>
            </w:pPr>
            <w:r>
              <w:rPr>
                <w:rFonts w:eastAsia="Helvetica Neue Light" w:cs="Helvetica Neue Light"/>
                <w:color w:val="000000"/>
                <w:lang w:val="en-GB" w:eastAsia="en-CA"/>
              </w:rPr>
              <w:t>The standards in Pillar 4 – Working across S</w:t>
            </w:r>
            <w:r w:rsidR="003306BF" w:rsidRPr="003306BF">
              <w:rPr>
                <w:rFonts w:eastAsia="Helvetica Neue Light" w:cs="Helvetica Neue Light"/>
                <w:color w:val="000000"/>
                <w:lang w:val="en-GB" w:eastAsia="en-CA"/>
              </w:rPr>
              <w:t xml:space="preserve">ectors </w:t>
            </w:r>
            <w:r>
              <w:rPr>
                <w:rFonts w:eastAsia="Helvetica Neue Light" w:cs="Helvetica Neue Light"/>
                <w:color w:val="000000"/>
                <w:lang w:val="en-GB" w:eastAsia="en-CA"/>
              </w:rPr>
              <w:t>–</w:t>
            </w:r>
          </w:p>
          <w:p w14:paraId="73A8C954" w14:textId="77777777" w:rsidR="003306BF" w:rsidRDefault="003306BF" w:rsidP="00E23AD5">
            <w:pPr>
              <w:widowControl w:val="0"/>
              <w:tabs>
                <w:tab w:val="left" w:pos="144"/>
              </w:tabs>
              <w:spacing w:after="0" w:line="240" w:lineRule="auto"/>
              <w:ind w:left="284"/>
              <w:rPr>
                <w:rFonts w:eastAsia="Helvetica Neue Light" w:cs="Helvetica Neue Light"/>
                <w:color w:val="000000"/>
                <w:lang w:val="en-GB" w:eastAsia="en-CA"/>
              </w:rPr>
            </w:pPr>
            <w:r w:rsidRPr="003306BF">
              <w:rPr>
                <w:rFonts w:eastAsia="Helvetica Neue Light" w:cs="Helvetica Neue Light"/>
                <w:color w:val="000000"/>
                <w:lang w:val="en-GB" w:eastAsia="en-CA"/>
              </w:rPr>
              <w:t xml:space="preserve">are incorporated into other sectors’ strategies at global </w:t>
            </w:r>
            <w:sdt>
              <w:sdtPr>
                <w:rPr>
                  <w:rFonts w:eastAsia="Helvetica Neue Light" w:cs="Helvetica Neue Light"/>
                  <w:lang w:val="en-GB" w:eastAsia="en-CA"/>
                </w:rPr>
                <w:tag w:val="goog_rdk_1"/>
                <w:id w:val="-859888928"/>
              </w:sdtPr>
              <w:sdtEndPr/>
              <w:sdtContent/>
            </w:sdt>
            <w:r w:rsidR="009720E0">
              <w:rPr>
                <w:rFonts w:eastAsia="Helvetica Neue Light" w:cs="Helvetica Neue Light"/>
                <w:color w:val="000000"/>
                <w:lang w:val="en-GB" w:eastAsia="en-CA"/>
              </w:rPr>
              <w:t>level, coupled</w:t>
            </w:r>
            <w:r w:rsidRPr="003306BF">
              <w:rPr>
                <w:rFonts w:eastAsia="Helvetica Neue Light" w:cs="Helvetica Neue Light"/>
                <w:color w:val="000000"/>
                <w:lang w:val="en-GB" w:eastAsia="en-CA"/>
              </w:rPr>
              <w:t xml:space="preserve"> with capacity-building as needed</w:t>
            </w:r>
            <w:r w:rsidR="00E0596A">
              <w:rPr>
                <w:rFonts w:eastAsia="Helvetica Neue Light" w:cs="Helvetica Neue Light"/>
                <w:color w:val="000000"/>
                <w:lang w:val="en-GB" w:eastAsia="en-CA"/>
              </w:rPr>
              <w:t>.</w:t>
            </w:r>
          </w:p>
          <w:p w14:paraId="23E72E63" w14:textId="77402B5F" w:rsidR="00E0596A" w:rsidRPr="003306BF" w:rsidRDefault="00E0596A" w:rsidP="00E23AD5">
            <w:pPr>
              <w:widowControl w:val="0"/>
              <w:tabs>
                <w:tab w:val="left" w:pos="144"/>
              </w:tabs>
              <w:spacing w:after="0" w:line="240" w:lineRule="auto"/>
              <w:ind w:left="284"/>
              <w:rPr>
                <w:rFonts w:eastAsia="Helvetica Neue Light" w:cs="Helvetica Neue Light"/>
                <w:color w:val="000000"/>
                <w:lang w:val="en-GB" w:eastAsia="en-CA"/>
              </w:rPr>
            </w:pPr>
          </w:p>
        </w:tc>
        <w:tc>
          <w:tcPr>
            <w:tcW w:w="1390" w:type="dxa"/>
            <w:tcBorders>
              <w:top w:val="single" w:sz="6" w:space="0" w:color="000000"/>
              <w:left w:val="single" w:sz="6" w:space="0" w:color="000000"/>
              <w:bottom w:val="single" w:sz="6" w:space="0" w:color="000000"/>
              <w:right w:val="single" w:sz="6" w:space="0" w:color="000000"/>
            </w:tcBorders>
          </w:tcPr>
          <w:p w14:paraId="76EB5B03" w14:textId="31F2EC5C" w:rsidR="003306BF" w:rsidRPr="003306BF" w:rsidRDefault="003306BF" w:rsidP="003306BF">
            <w:pPr>
              <w:widowControl w:val="0"/>
              <w:tabs>
                <w:tab w:val="left" w:pos="69"/>
              </w:tabs>
              <w:spacing w:after="0" w:line="240" w:lineRule="auto"/>
              <w:rPr>
                <w:rFonts w:asciiTheme="minorHAnsi" w:eastAsia="Calibri" w:hAnsiTheme="minorHAnsi" w:cstheme="minorHAnsi"/>
                <w:i/>
                <w:sz w:val="16"/>
                <w:szCs w:val="16"/>
                <w:lang w:val="en-GB" w:eastAsia="en-CA"/>
              </w:rPr>
            </w:pPr>
            <w:r w:rsidRPr="003306BF">
              <w:rPr>
                <w:rFonts w:asciiTheme="minorHAnsi" w:eastAsia="Calibri" w:hAnsiTheme="minorHAnsi" w:cstheme="minorHAnsi"/>
                <w:i/>
                <w:sz w:val="16"/>
                <w:szCs w:val="16"/>
                <w:lang w:val="en-GB" w:eastAsia="en-CA"/>
              </w:rPr>
              <w:t>Global humanitarian strategies and/or other sector strategi</w:t>
            </w:r>
            <w:r w:rsidR="00E0596A">
              <w:rPr>
                <w:rFonts w:asciiTheme="minorHAnsi" w:eastAsia="Calibri" w:hAnsiTheme="minorHAnsi" w:cstheme="minorHAnsi"/>
                <w:i/>
                <w:sz w:val="16"/>
                <w:szCs w:val="16"/>
                <w:lang w:val="en-GB" w:eastAsia="en-CA"/>
              </w:rPr>
              <w:t>es mention and include the CPMS</w:t>
            </w:r>
          </w:p>
        </w:tc>
        <w:tc>
          <w:tcPr>
            <w:tcW w:w="1304" w:type="dxa"/>
            <w:tcBorders>
              <w:top w:val="single" w:sz="6" w:space="0" w:color="000000"/>
              <w:left w:val="single" w:sz="6" w:space="0" w:color="000000"/>
              <w:bottom w:val="single" w:sz="6" w:space="0" w:color="000000"/>
              <w:right w:val="single" w:sz="6" w:space="0" w:color="000000"/>
            </w:tcBorders>
          </w:tcPr>
          <w:p w14:paraId="3E0F7422" w14:textId="0A4F71A3" w:rsidR="003306BF" w:rsidRPr="003306BF" w:rsidRDefault="003306BF" w:rsidP="003306BF">
            <w:pPr>
              <w:widowControl w:val="0"/>
              <w:pBdr>
                <w:top w:val="nil"/>
                <w:left w:val="nil"/>
                <w:bottom w:val="nil"/>
                <w:right w:val="nil"/>
                <w:between w:val="nil"/>
              </w:pBdr>
              <w:tabs>
                <w:tab w:val="left" w:pos="91"/>
              </w:tabs>
              <w:spacing w:after="0" w:line="240" w:lineRule="auto"/>
              <w:rPr>
                <w:rFonts w:asciiTheme="minorHAnsi" w:eastAsia="Calibri" w:hAnsiTheme="minorHAnsi" w:cstheme="minorHAnsi"/>
                <w:i/>
                <w:sz w:val="16"/>
                <w:szCs w:val="16"/>
                <w:lang w:val="en-GB" w:eastAsia="en-CA"/>
              </w:rPr>
            </w:pPr>
            <w:r w:rsidRPr="003306BF">
              <w:rPr>
                <w:rFonts w:asciiTheme="minorHAnsi" w:eastAsia="Calibri" w:hAnsiTheme="minorHAnsi" w:cstheme="minorHAnsi"/>
                <w:i/>
                <w:sz w:val="16"/>
                <w:szCs w:val="16"/>
                <w:lang w:val="en-GB" w:eastAsia="en-CA"/>
              </w:rPr>
              <w:t>Some humanitarian and/or other sectors’ strategies mention and include</w:t>
            </w:r>
            <w:r w:rsidR="00E0596A">
              <w:rPr>
                <w:rFonts w:asciiTheme="minorHAnsi" w:eastAsia="Calibri" w:hAnsiTheme="minorHAnsi" w:cstheme="minorHAnsi"/>
                <w:i/>
                <w:sz w:val="16"/>
                <w:szCs w:val="16"/>
                <w:lang w:val="en-GB" w:eastAsia="en-CA"/>
              </w:rPr>
              <w:t xml:space="preserve"> the CPMS standards of Pillar 4</w:t>
            </w:r>
          </w:p>
        </w:tc>
        <w:tc>
          <w:tcPr>
            <w:tcW w:w="1275" w:type="dxa"/>
            <w:tcBorders>
              <w:top w:val="single" w:sz="6" w:space="0" w:color="000000"/>
              <w:left w:val="single" w:sz="6" w:space="0" w:color="000000"/>
              <w:bottom w:val="single" w:sz="6" w:space="0" w:color="000000"/>
              <w:right w:val="single" w:sz="6" w:space="0" w:color="000000"/>
            </w:tcBorders>
          </w:tcPr>
          <w:p w14:paraId="71E70182"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4631CB2B" w14:textId="77777777" w:rsidR="003306BF" w:rsidRPr="003306BF" w:rsidRDefault="003306BF" w:rsidP="003306BF">
            <w:pPr>
              <w:widowControl w:val="0"/>
              <w:tabs>
                <w:tab w:val="left" w:pos="0"/>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Organisation does not cover other sectors</w:t>
            </w:r>
          </w:p>
        </w:tc>
        <w:tc>
          <w:tcPr>
            <w:tcW w:w="5082" w:type="dxa"/>
            <w:tcBorders>
              <w:top w:val="single" w:sz="6" w:space="0" w:color="000000"/>
              <w:left w:val="single" w:sz="6" w:space="0" w:color="000000"/>
              <w:bottom w:val="single" w:sz="6" w:space="0" w:color="000000"/>
              <w:right w:val="single" w:sz="6" w:space="0" w:color="000000"/>
            </w:tcBorders>
          </w:tcPr>
          <w:p w14:paraId="7F4BFCAB" w14:textId="77777777" w:rsidR="003306BF" w:rsidRPr="003306BF" w:rsidRDefault="003306BF" w:rsidP="003306BF">
            <w:pPr>
              <w:widowControl w:val="0"/>
              <w:tabs>
                <w:tab w:val="left" w:pos="0"/>
              </w:tabs>
              <w:spacing w:after="0" w:line="240" w:lineRule="auto"/>
              <w:ind w:firstLine="41"/>
              <w:rPr>
                <w:rFonts w:eastAsia="Helvetica Neue Light" w:cs="Helvetica Neue Light"/>
                <w:i/>
                <w:color w:val="BFBFBF"/>
                <w:sz w:val="12"/>
                <w:szCs w:val="12"/>
                <w:lang w:val="en-GB" w:eastAsia="en-CA"/>
              </w:rPr>
            </w:pPr>
          </w:p>
        </w:tc>
      </w:tr>
      <w:tr w:rsidR="003306BF" w:rsidRPr="003306BF" w14:paraId="219E60EF"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11E8BABA" w14:textId="77777777" w:rsidR="007242FC" w:rsidRPr="007242FC" w:rsidRDefault="007242FC" w:rsidP="007242FC">
            <w:pPr>
              <w:widowControl w:val="0"/>
              <w:tabs>
                <w:tab w:val="left" w:pos="144"/>
              </w:tabs>
              <w:spacing w:after="0" w:line="240" w:lineRule="auto"/>
              <w:ind w:left="284"/>
              <w:rPr>
                <w:rFonts w:eastAsia="Helvetica Neue Light" w:cs="Helvetica Neue Light"/>
                <w:i/>
                <w:color w:val="000000"/>
                <w:lang w:val="en-GB" w:eastAsia="en-CA"/>
              </w:rPr>
            </w:pPr>
          </w:p>
          <w:p w14:paraId="45AFC5CA" w14:textId="7813DEAC" w:rsidR="003306BF" w:rsidRPr="003306BF" w:rsidRDefault="003306BF" w:rsidP="003306BF">
            <w:pPr>
              <w:widowControl w:val="0"/>
              <w:numPr>
                <w:ilvl w:val="0"/>
                <w:numId w:val="20"/>
              </w:numPr>
              <w:tabs>
                <w:tab w:val="left" w:pos="144"/>
              </w:tabs>
              <w:spacing w:after="0" w:line="240" w:lineRule="auto"/>
              <w:ind w:left="284" w:hanging="284"/>
              <w:rPr>
                <w:rFonts w:eastAsia="Helvetica Neue Light" w:cs="Helvetica Neue Light"/>
                <w:i/>
                <w:color w:val="000000"/>
                <w:lang w:val="en-GB" w:eastAsia="en-CA"/>
              </w:rPr>
            </w:pPr>
            <w:r w:rsidRPr="003306BF">
              <w:rPr>
                <w:rFonts w:eastAsia="Helvetica Neue Light" w:cs="Helvetica Neue Light"/>
                <w:color w:val="000000"/>
                <w:lang w:val="en-GB" w:eastAsia="en-CA"/>
              </w:rPr>
              <w:t>Senior staff regularly express support for the application of the CPMS</w:t>
            </w:r>
            <w:r w:rsidR="00396E84">
              <w:rPr>
                <w:rFonts w:eastAsia="Helvetica Neue Light" w:cs="Helvetica Neue Light"/>
                <w:color w:val="000000"/>
                <w:lang w:val="en-GB" w:eastAsia="en-CA"/>
              </w:rPr>
              <w:t>.</w:t>
            </w:r>
            <w:r w:rsidRPr="003306BF">
              <w:rPr>
                <w:rFonts w:eastAsia="Helvetica Neue Light" w:cs="Helvetica Neue Light"/>
                <w:lang w:val="en-GB" w:eastAsia="en-CA"/>
              </w:rPr>
              <w:t xml:space="preserve"> </w:t>
            </w:r>
          </w:p>
        </w:tc>
        <w:tc>
          <w:tcPr>
            <w:tcW w:w="1390" w:type="dxa"/>
            <w:tcBorders>
              <w:top w:val="single" w:sz="6" w:space="0" w:color="000000"/>
              <w:left w:val="single" w:sz="6" w:space="0" w:color="000000"/>
              <w:bottom w:val="single" w:sz="6" w:space="0" w:color="000000"/>
              <w:right w:val="single" w:sz="6" w:space="0" w:color="000000"/>
            </w:tcBorders>
          </w:tcPr>
          <w:p w14:paraId="285026D9" w14:textId="77777777" w:rsidR="007242FC" w:rsidRPr="006859E9" w:rsidRDefault="007242FC" w:rsidP="003306BF">
            <w:pPr>
              <w:widowControl w:val="0"/>
              <w:tabs>
                <w:tab w:val="left" w:pos="69"/>
              </w:tabs>
              <w:spacing w:after="0" w:line="240" w:lineRule="auto"/>
              <w:rPr>
                <w:rFonts w:asciiTheme="minorHAnsi" w:eastAsia="Calibri" w:hAnsiTheme="minorHAnsi" w:cstheme="minorHAnsi"/>
                <w:i/>
                <w:sz w:val="16"/>
                <w:szCs w:val="16"/>
                <w:lang w:val="en-GB" w:eastAsia="en-CA"/>
              </w:rPr>
            </w:pPr>
          </w:p>
          <w:p w14:paraId="70659716" w14:textId="1BC3AB7A" w:rsidR="003306BF" w:rsidRPr="003306BF" w:rsidRDefault="003306BF" w:rsidP="003306BF">
            <w:pPr>
              <w:widowControl w:val="0"/>
              <w:tabs>
                <w:tab w:val="left" w:pos="69"/>
              </w:tabs>
              <w:spacing w:after="0" w:line="240" w:lineRule="auto"/>
              <w:rPr>
                <w:rFonts w:asciiTheme="minorHAnsi" w:eastAsia="Calibri" w:hAnsiTheme="minorHAnsi" w:cstheme="minorHAnsi"/>
                <w:i/>
                <w:sz w:val="16"/>
                <w:szCs w:val="16"/>
                <w:lang w:val="en-GB" w:eastAsia="en-CA"/>
              </w:rPr>
            </w:pPr>
            <w:r w:rsidRPr="003306BF">
              <w:rPr>
                <w:rFonts w:asciiTheme="minorHAnsi" w:eastAsia="Calibri" w:hAnsiTheme="minorHAnsi" w:cstheme="minorHAnsi"/>
                <w:i/>
                <w:sz w:val="16"/>
                <w:szCs w:val="16"/>
                <w:lang w:val="en-GB" w:eastAsia="en-CA"/>
              </w:rPr>
              <w:t>Senior staff regularly ask for CPMS updates, reports on institutional</w:t>
            </w:r>
            <w:r w:rsidR="00720C55">
              <w:rPr>
                <w:rFonts w:asciiTheme="minorHAnsi" w:eastAsia="Calibri" w:hAnsiTheme="minorHAnsi" w:cstheme="minorHAnsi"/>
                <w:i/>
                <w:sz w:val="16"/>
                <w:szCs w:val="16"/>
                <w:lang w:val="en-GB" w:eastAsia="en-CA"/>
              </w:rPr>
              <w:t>-</w:t>
            </w:r>
            <w:proofErr w:type="spellStart"/>
            <w:r w:rsidRPr="003306BF">
              <w:rPr>
                <w:rFonts w:asciiTheme="minorHAnsi" w:eastAsia="Calibri" w:hAnsiTheme="minorHAnsi" w:cstheme="minorHAnsi"/>
                <w:i/>
                <w:sz w:val="16"/>
                <w:szCs w:val="16"/>
                <w:lang w:val="en-GB" w:eastAsia="en-CA"/>
              </w:rPr>
              <w:t>isation</w:t>
            </w:r>
            <w:proofErr w:type="spellEnd"/>
            <w:r w:rsidRPr="003306BF">
              <w:rPr>
                <w:rFonts w:asciiTheme="minorHAnsi" w:eastAsia="Calibri" w:hAnsiTheme="minorHAnsi" w:cstheme="minorHAnsi"/>
                <w:i/>
                <w:sz w:val="16"/>
                <w:szCs w:val="16"/>
                <w:lang w:val="en-GB" w:eastAsia="en-CA"/>
              </w:rPr>
              <w:t xml:space="preserve"> and/or implementation process. CPMS are regularly mentioned in external presentations or discussions</w:t>
            </w:r>
          </w:p>
          <w:p w14:paraId="04622759" w14:textId="77777777" w:rsidR="003306BF" w:rsidRPr="003306BF" w:rsidRDefault="003306BF" w:rsidP="003306BF">
            <w:pPr>
              <w:widowControl w:val="0"/>
              <w:pBdr>
                <w:top w:val="nil"/>
                <w:left w:val="nil"/>
                <w:bottom w:val="nil"/>
                <w:right w:val="nil"/>
                <w:between w:val="nil"/>
              </w:pBdr>
              <w:tabs>
                <w:tab w:val="left" w:pos="69"/>
              </w:tabs>
              <w:spacing w:after="0" w:line="240" w:lineRule="auto"/>
              <w:ind w:left="274"/>
              <w:rPr>
                <w:rFonts w:asciiTheme="minorHAnsi" w:eastAsia="Calibri"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25EF0BEE" w14:textId="77777777" w:rsidR="007242FC" w:rsidRPr="006859E9" w:rsidRDefault="007242FC" w:rsidP="003306BF">
            <w:pPr>
              <w:widowControl w:val="0"/>
              <w:tabs>
                <w:tab w:val="left" w:pos="288"/>
              </w:tabs>
              <w:spacing w:after="0" w:line="240" w:lineRule="auto"/>
              <w:rPr>
                <w:rFonts w:asciiTheme="minorHAnsi" w:eastAsia="Calibri" w:hAnsiTheme="minorHAnsi" w:cstheme="minorHAnsi"/>
                <w:i/>
                <w:sz w:val="16"/>
                <w:szCs w:val="16"/>
                <w:lang w:val="en-GB" w:eastAsia="en-CA"/>
              </w:rPr>
            </w:pPr>
          </w:p>
          <w:p w14:paraId="72096B75" w14:textId="3C961E51" w:rsidR="003306BF" w:rsidRPr="003306BF" w:rsidRDefault="003306BF" w:rsidP="003306BF">
            <w:pPr>
              <w:widowControl w:val="0"/>
              <w:tabs>
                <w:tab w:val="left" w:pos="288"/>
              </w:tabs>
              <w:spacing w:after="0" w:line="240" w:lineRule="auto"/>
              <w:rPr>
                <w:rFonts w:asciiTheme="minorHAnsi" w:eastAsia="Calibri" w:hAnsiTheme="minorHAnsi" w:cstheme="minorHAnsi"/>
                <w:i/>
                <w:sz w:val="16"/>
                <w:szCs w:val="16"/>
                <w:lang w:val="en-GB" w:eastAsia="en-CA"/>
              </w:rPr>
            </w:pPr>
            <w:r w:rsidRPr="003306BF">
              <w:rPr>
                <w:rFonts w:asciiTheme="minorHAnsi" w:eastAsia="Calibri" w:hAnsiTheme="minorHAnsi" w:cstheme="minorHAnsi"/>
                <w:i/>
                <w:sz w:val="16"/>
                <w:szCs w:val="16"/>
                <w:lang w:val="en-GB" w:eastAsia="en-CA"/>
              </w:rPr>
              <w:t>Senior staff have occasionally asked for CPMS updates, reports on institutional</w:t>
            </w:r>
            <w:r w:rsidR="00720C55">
              <w:rPr>
                <w:rFonts w:asciiTheme="minorHAnsi" w:eastAsia="Calibri" w:hAnsiTheme="minorHAnsi" w:cstheme="minorHAnsi"/>
                <w:i/>
                <w:sz w:val="16"/>
                <w:szCs w:val="16"/>
                <w:lang w:val="en-GB" w:eastAsia="en-CA"/>
              </w:rPr>
              <w:t>-</w:t>
            </w:r>
            <w:proofErr w:type="spellStart"/>
            <w:r w:rsidRPr="003306BF">
              <w:rPr>
                <w:rFonts w:asciiTheme="minorHAnsi" w:eastAsia="Calibri" w:hAnsiTheme="minorHAnsi" w:cstheme="minorHAnsi"/>
                <w:i/>
                <w:sz w:val="16"/>
                <w:szCs w:val="16"/>
                <w:lang w:val="en-GB" w:eastAsia="en-CA"/>
              </w:rPr>
              <w:t>isation</w:t>
            </w:r>
            <w:proofErr w:type="spellEnd"/>
            <w:r w:rsidRPr="003306BF">
              <w:rPr>
                <w:rFonts w:asciiTheme="minorHAnsi" w:eastAsia="Calibri" w:hAnsiTheme="minorHAnsi" w:cstheme="minorHAnsi"/>
                <w:i/>
                <w:sz w:val="16"/>
                <w:szCs w:val="16"/>
                <w:lang w:val="en-GB" w:eastAsia="en-CA"/>
              </w:rPr>
              <w:t xml:space="preserve"> and/or implementation process and/or mentioned them in external presentations or discussions</w:t>
            </w:r>
          </w:p>
          <w:p w14:paraId="6E6C5379" w14:textId="77777777" w:rsidR="003306BF" w:rsidRPr="003306BF" w:rsidRDefault="003306BF" w:rsidP="003306BF">
            <w:pPr>
              <w:widowControl w:val="0"/>
              <w:tabs>
                <w:tab w:val="left" w:pos="288"/>
              </w:tabs>
              <w:spacing w:after="0" w:line="240" w:lineRule="auto"/>
              <w:rPr>
                <w:rFonts w:asciiTheme="minorHAnsi" w:eastAsia="Calibri"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4CCB3F6B"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5EA96CAC" w14:textId="77777777" w:rsidR="007242FC" w:rsidRPr="006859E9" w:rsidRDefault="007242FC" w:rsidP="003306BF">
            <w:pPr>
              <w:widowControl w:val="0"/>
              <w:tabs>
                <w:tab w:val="left" w:pos="0"/>
              </w:tabs>
              <w:spacing w:after="0" w:line="240" w:lineRule="auto"/>
              <w:rPr>
                <w:rFonts w:asciiTheme="minorHAnsi" w:eastAsia="Helvetica Neue Light" w:hAnsiTheme="minorHAnsi" w:cstheme="minorHAnsi"/>
                <w:i/>
                <w:sz w:val="16"/>
                <w:szCs w:val="16"/>
                <w:lang w:val="en-GB" w:eastAsia="en-CA"/>
              </w:rPr>
            </w:pPr>
          </w:p>
          <w:p w14:paraId="2C4CCC75" w14:textId="2EF13F3D" w:rsidR="003306BF" w:rsidRPr="003306BF" w:rsidRDefault="003306BF" w:rsidP="003306BF">
            <w:pPr>
              <w:widowControl w:val="0"/>
              <w:tabs>
                <w:tab w:val="left" w:pos="0"/>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Organ</w:t>
            </w:r>
            <w:r w:rsidR="00396E84">
              <w:rPr>
                <w:rFonts w:asciiTheme="minorHAnsi" w:eastAsia="Helvetica Neue Light" w:hAnsiTheme="minorHAnsi" w:cstheme="minorHAnsi"/>
                <w:i/>
                <w:sz w:val="16"/>
                <w:szCs w:val="16"/>
                <w:lang w:val="en-GB" w:eastAsia="en-CA"/>
              </w:rPr>
              <w:t>isation’s most senior staff sit</w:t>
            </w:r>
            <w:r w:rsidRPr="003306BF">
              <w:rPr>
                <w:rFonts w:asciiTheme="minorHAnsi" w:eastAsia="Helvetica Neue Light" w:hAnsiTheme="minorHAnsi" w:cstheme="minorHAnsi"/>
                <w:i/>
                <w:sz w:val="16"/>
                <w:szCs w:val="16"/>
                <w:lang w:val="en-GB" w:eastAsia="en-CA"/>
              </w:rPr>
              <w:t xml:space="preserve"> in the global CPMS Working Group or the organisation is organised in a way that makes this irrelevant (pl</w:t>
            </w:r>
            <w:r w:rsidR="00396E84">
              <w:rPr>
                <w:rFonts w:asciiTheme="minorHAnsi" w:eastAsia="Helvetica Neue Light" w:hAnsiTheme="minorHAnsi" w:cstheme="minorHAnsi"/>
                <w:i/>
                <w:sz w:val="16"/>
                <w:szCs w:val="16"/>
                <w:lang w:val="en-GB" w:eastAsia="en-CA"/>
              </w:rPr>
              <w:t>ease</w:t>
            </w:r>
            <w:r w:rsidRPr="003306BF">
              <w:rPr>
                <w:rFonts w:asciiTheme="minorHAnsi" w:eastAsia="Helvetica Neue Light" w:hAnsiTheme="minorHAnsi" w:cstheme="minorHAnsi"/>
                <w:i/>
                <w:sz w:val="16"/>
                <w:szCs w:val="16"/>
                <w:lang w:val="en-GB" w:eastAsia="en-CA"/>
              </w:rPr>
              <w:t xml:space="preserve"> explain in next column).</w:t>
            </w:r>
          </w:p>
        </w:tc>
        <w:tc>
          <w:tcPr>
            <w:tcW w:w="5082" w:type="dxa"/>
            <w:tcBorders>
              <w:top w:val="single" w:sz="6" w:space="0" w:color="000000"/>
              <w:left w:val="single" w:sz="6" w:space="0" w:color="000000"/>
              <w:bottom w:val="single" w:sz="6" w:space="0" w:color="000000"/>
              <w:right w:val="single" w:sz="6" w:space="0" w:color="000000"/>
            </w:tcBorders>
          </w:tcPr>
          <w:p w14:paraId="194C5D27" w14:textId="77777777" w:rsidR="003306BF" w:rsidRPr="003306BF" w:rsidRDefault="003306BF" w:rsidP="003306BF">
            <w:pPr>
              <w:widowControl w:val="0"/>
              <w:tabs>
                <w:tab w:val="left" w:pos="183"/>
              </w:tabs>
              <w:spacing w:after="0" w:line="240" w:lineRule="auto"/>
              <w:ind w:left="183" w:hanging="142"/>
              <w:rPr>
                <w:rFonts w:eastAsia="Helvetica Neue Light" w:cs="Helvetica Neue Light"/>
                <w:i/>
                <w:color w:val="BFBFBF"/>
                <w:sz w:val="12"/>
                <w:szCs w:val="12"/>
                <w:lang w:val="en-GB" w:eastAsia="en-CA"/>
              </w:rPr>
            </w:pPr>
          </w:p>
        </w:tc>
      </w:tr>
      <w:tr w:rsidR="003306BF" w:rsidRPr="003306BF" w14:paraId="7D928DF1"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53F97A67" w14:textId="77777777" w:rsidR="003306BF" w:rsidRPr="003306BF" w:rsidRDefault="003306BF" w:rsidP="003306BF">
            <w:pPr>
              <w:widowControl w:val="0"/>
              <w:numPr>
                <w:ilvl w:val="0"/>
                <w:numId w:val="20"/>
              </w:numPr>
              <w:tabs>
                <w:tab w:val="left" w:pos="144"/>
              </w:tabs>
              <w:spacing w:after="0" w:line="240" w:lineRule="auto"/>
              <w:ind w:left="284" w:hanging="284"/>
              <w:rPr>
                <w:rFonts w:eastAsia="Helvetica Neue Light" w:cs="Helvetica Neue Light"/>
                <w:color w:val="000000"/>
                <w:lang w:val="en-GB" w:eastAsia="en-CA"/>
              </w:rPr>
            </w:pPr>
            <w:r w:rsidRPr="003306BF">
              <w:rPr>
                <w:rFonts w:eastAsia="Helvetica Neue Light" w:cs="Helvetica Neue Light"/>
                <w:color w:val="000000"/>
                <w:lang w:val="en-GB" w:eastAsia="en-CA"/>
              </w:rPr>
              <w:t>Feedback mechanism is in place on the use of the CPMS within the agency</w:t>
            </w:r>
          </w:p>
        </w:tc>
        <w:tc>
          <w:tcPr>
            <w:tcW w:w="1390" w:type="dxa"/>
            <w:tcBorders>
              <w:top w:val="single" w:sz="6" w:space="0" w:color="000000"/>
              <w:left w:val="single" w:sz="6" w:space="0" w:color="000000"/>
              <w:bottom w:val="single" w:sz="6" w:space="0" w:color="000000"/>
              <w:right w:val="single" w:sz="6" w:space="0" w:color="000000"/>
            </w:tcBorders>
          </w:tcPr>
          <w:p w14:paraId="24D9A97F" w14:textId="36DDFA63" w:rsidR="003306BF" w:rsidRPr="003306BF" w:rsidRDefault="003306BF" w:rsidP="003306BF">
            <w:pPr>
              <w:widowControl w:val="0"/>
              <w:tabs>
                <w:tab w:val="left" w:pos="69"/>
              </w:tabs>
              <w:spacing w:after="0" w:line="240" w:lineRule="auto"/>
              <w:rPr>
                <w:rFonts w:asciiTheme="minorHAnsi" w:eastAsia="Calibri" w:hAnsiTheme="minorHAnsi" w:cstheme="minorHAnsi"/>
                <w:i/>
                <w:sz w:val="16"/>
                <w:szCs w:val="16"/>
                <w:lang w:val="en-GB" w:eastAsia="en-CA"/>
              </w:rPr>
            </w:pPr>
            <w:r w:rsidRPr="003306BF">
              <w:rPr>
                <w:rFonts w:asciiTheme="minorHAnsi" w:eastAsia="Calibri" w:hAnsiTheme="minorHAnsi" w:cstheme="minorHAnsi"/>
                <w:i/>
                <w:sz w:val="16"/>
                <w:szCs w:val="16"/>
                <w:lang w:val="en-GB" w:eastAsia="en-CA"/>
              </w:rPr>
              <w:t>The institutional</w:t>
            </w:r>
            <w:r w:rsidR="00396E84">
              <w:rPr>
                <w:rFonts w:asciiTheme="minorHAnsi" w:eastAsia="Calibri" w:hAnsiTheme="minorHAnsi" w:cstheme="minorHAnsi"/>
                <w:i/>
                <w:sz w:val="16"/>
                <w:szCs w:val="16"/>
                <w:lang w:val="en-GB" w:eastAsia="en-CA"/>
              </w:rPr>
              <w:t>-</w:t>
            </w:r>
            <w:proofErr w:type="spellStart"/>
            <w:r w:rsidRPr="003306BF">
              <w:rPr>
                <w:rFonts w:asciiTheme="minorHAnsi" w:eastAsia="Calibri" w:hAnsiTheme="minorHAnsi" w:cstheme="minorHAnsi"/>
                <w:i/>
                <w:sz w:val="16"/>
                <w:szCs w:val="16"/>
                <w:lang w:val="en-GB" w:eastAsia="en-CA"/>
              </w:rPr>
              <w:t>isation</w:t>
            </w:r>
            <w:proofErr w:type="spellEnd"/>
            <w:r w:rsidRPr="003306BF">
              <w:rPr>
                <w:rFonts w:asciiTheme="minorHAnsi" w:eastAsia="Calibri" w:hAnsiTheme="minorHAnsi" w:cstheme="minorHAnsi"/>
                <w:i/>
                <w:sz w:val="16"/>
                <w:szCs w:val="16"/>
                <w:lang w:val="en-GB" w:eastAsia="en-CA"/>
              </w:rPr>
              <w:t xml:space="preserve"> checklist is used for regular CPMS feedback and/or the agency has developed its own mechanism for regular feedback from all levels and minimum 75% </w:t>
            </w:r>
            <w:r w:rsidR="001D6036">
              <w:rPr>
                <w:rFonts w:asciiTheme="minorHAnsi" w:eastAsia="Calibri" w:hAnsiTheme="minorHAnsi" w:cstheme="minorHAnsi"/>
                <w:i/>
                <w:sz w:val="16"/>
                <w:szCs w:val="16"/>
                <w:lang w:val="en-GB" w:eastAsia="en-CA"/>
              </w:rPr>
              <w:t>of all regional/country offices</w:t>
            </w:r>
          </w:p>
          <w:p w14:paraId="4D482C13" w14:textId="77777777" w:rsidR="003306BF" w:rsidRPr="003306BF" w:rsidRDefault="003306BF" w:rsidP="003306BF">
            <w:pPr>
              <w:widowControl w:val="0"/>
              <w:tabs>
                <w:tab w:val="left" w:pos="69"/>
              </w:tabs>
              <w:spacing w:after="0" w:line="240" w:lineRule="auto"/>
              <w:rPr>
                <w:rFonts w:asciiTheme="minorHAnsi" w:eastAsia="Calibri" w:hAnsiTheme="minorHAnsi" w:cstheme="minorHAnsi"/>
                <w:i/>
                <w:sz w:val="16"/>
                <w:szCs w:val="16"/>
                <w:lang w:val="en-GB" w:eastAsia="en-CA"/>
              </w:rPr>
            </w:pPr>
          </w:p>
          <w:p w14:paraId="64CFC4EB" w14:textId="0D403FCD" w:rsidR="003306BF" w:rsidRPr="003306BF" w:rsidRDefault="003306BF" w:rsidP="003306BF">
            <w:pPr>
              <w:widowControl w:val="0"/>
              <w:tabs>
                <w:tab w:val="left" w:pos="69"/>
              </w:tabs>
              <w:spacing w:after="0" w:line="240" w:lineRule="auto"/>
              <w:rPr>
                <w:rFonts w:asciiTheme="minorHAnsi" w:eastAsia="Calibri" w:hAnsiTheme="minorHAnsi" w:cstheme="minorHAnsi"/>
                <w:i/>
                <w:sz w:val="16"/>
                <w:szCs w:val="16"/>
                <w:lang w:val="en-GB" w:eastAsia="en-CA"/>
              </w:rPr>
            </w:pPr>
            <w:r w:rsidRPr="003306BF">
              <w:rPr>
                <w:rFonts w:asciiTheme="minorHAnsi" w:eastAsia="Calibri" w:hAnsiTheme="minorHAnsi" w:cstheme="minorHAnsi"/>
                <w:i/>
                <w:sz w:val="16"/>
                <w:szCs w:val="16"/>
                <w:lang w:val="en-GB" w:eastAsia="en-CA"/>
              </w:rPr>
              <w:t xml:space="preserve">Findings are discussed and </w:t>
            </w:r>
            <w:r w:rsidR="001D6036">
              <w:rPr>
                <w:rFonts w:asciiTheme="minorHAnsi" w:eastAsia="Calibri" w:hAnsiTheme="minorHAnsi" w:cstheme="minorHAnsi"/>
                <w:i/>
                <w:sz w:val="16"/>
                <w:szCs w:val="16"/>
                <w:lang w:val="en-GB" w:eastAsia="en-CA"/>
              </w:rPr>
              <w:t>feed into plans and strategies</w:t>
            </w:r>
          </w:p>
          <w:p w14:paraId="11C25A6B" w14:textId="77777777" w:rsidR="003306BF" w:rsidRPr="003306BF" w:rsidRDefault="003306BF" w:rsidP="003306BF">
            <w:pPr>
              <w:widowControl w:val="0"/>
              <w:tabs>
                <w:tab w:val="left" w:pos="69"/>
              </w:tabs>
              <w:spacing w:after="0" w:line="240" w:lineRule="auto"/>
              <w:rPr>
                <w:rFonts w:asciiTheme="minorHAnsi" w:eastAsia="Calibri"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681375B0" w14:textId="2A47DC8B" w:rsidR="003306BF" w:rsidRPr="003306BF" w:rsidRDefault="003306BF" w:rsidP="003306BF">
            <w:pPr>
              <w:widowControl w:val="0"/>
              <w:spacing w:after="0" w:line="240" w:lineRule="auto"/>
              <w:rPr>
                <w:rFonts w:asciiTheme="minorHAnsi" w:eastAsia="Calibri" w:hAnsiTheme="minorHAnsi" w:cstheme="minorHAnsi"/>
                <w:i/>
                <w:sz w:val="16"/>
                <w:szCs w:val="16"/>
                <w:lang w:val="en-GB" w:eastAsia="en-CA"/>
              </w:rPr>
            </w:pPr>
            <w:r w:rsidRPr="003306BF">
              <w:rPr>
                <w:rFonts w:asciiTheme="minorHAnsi" w:eastAsia="Calibri" w:hAnsiTheme="minorHAnsi" w:cstheme="minorHAnsi"/>
                <w:i/>
                <w:sz w:val="16"/>
                <w:szCs w:val="16"/>
                <w:lang w:val="en-GB" w:eastAsia="en-CA"/>
              </w:rPr>
              <w:t>The annual institutional</w:t>
            </w:r>
            <w:r w:rsidR="00396E84">
              <w:rPr>
                <w:rFonts w:asciiTheme="minorHAnsi" w:eastAsia="Calibri" w:hAnsiTheme="minorHAnsi" w:cstheme="minorHAnsi"/>
                <w:i/>
                <w:sz w:val="16"/>
                <w:szCs w:val="16"/>
                <w:lang w:val="en-GB" w:eastAsia="en-CA"/>
              </w:rPr>
              <w:t>-</w:t>
            </w:r>
            <w:proofErr w:type="spellStart"/>
            <w:r w:rsidRPr="003306BF">
              <w:rPr>
                <w:rFonts w:asciiTheme="minorHAnsi" w:eastAsia="Calibri" w:hAnsiTheme="minorHAnsi" w:cstheme="minorHAnsi"/>
                <w:i/>
                <w:sz w:val="16"/>
                <w:szCs w:val="16"/>
                <w:lang w:val="en-GB" w:eastAsia="en-CA"/>
              </w:rPr>
              <w:t>isation</w:t>
            </w:r>
            <w:proofErr w:type="spellEnd"/>
            <w:r w:rsidRPr="003306BF">
              <w:rPr>
                <w:rFonts w:asciiTheme="minorHAnsi" w:eastAsia="Calibri" w:hAnsiTheme="minorHAnsi" w:cstheme="minorHAnsi"/>
                <w:i/>
                <w:sz w:val="16"/>
                <w:szCs w:val="16"/>
                <w:lang w:val="en-GB" w:eastAsia="en-CA"/>
              </w:rPr>
              <w:t xml:space="preserve"> checklist is spread widely within, and feedback co</w:t>
            </w:r>
            <w:r w:rsidR="008435AE">
              <w:rPr>
                <w:rFonts w:asciiTheme="minorHAnsi" w:eastAsia="Calibri" w:hAnsiTheme="minorHAnsi" w:cstheme="minorHAnsi"/>
                <w:i/>
                <w:sz w:val="16"/>
                <w:szCs w:val="16"/>
                <w:lang w:val="en-GB" w:eastAsia="en-CA"/>
              </w:rPr>
              <w:t>llected widely from, the organis</w:t>
            </w:r>
            <w:r w:rsidR="001D6036">
              <w:rPr>
                <w:rFonts w:asciiTheme="minorHAnsi" w:eastAsia="Calibri" w:hAnsiTheme="minorHAnsi" w:cstheme="minorHAnsi"/>
                <w:i/>
                <w:sz w:val="16"/>
                <w:szCs w:val="16"/>
                <w:lang w:val="en-GB" w:eastAsia="en-CA"/>
              </w:rPr>
              <w:t>ation</w:t>
            </w:r>
          </w:p>
          <w:p w14:paraId="4D96D154" w14:textId="77777777" w:rsidR="003306BF" w:rsidRPr="003306BF" w:rsidRDefault="003306BF" w:rsidP="003306BF">
            <w:pPr>
              <w:widowControl w:val="0"/>
              <w:spacing w:after="0" w:line="240" w:lineRule="auto"/>
              <w:rPr>
                <w:rFonts w:asciiTheme="minorHAnsi" w:eastAsia="Calibri" w:hAnsiTheme="minorHAnsi" w:cstheme="minorHAnsi"/>
                <w:i/>
                <w:sz w:val="16"/>
                <w:szCs w:val="16"/>
                <w:lang w:val="en-GB" w:eastAsia="en-CA"/>
              </w:rPr>
            </w:pPr>
          </w:p>
          <w:p w14:paraId="2DE96F0A" w14:textId="4642EA1E" w:rsidR="003306BF" w:rsidRPr="003306BF" w:rsidRDefault="003306BF" w:rsidP="003306BF">
            <w:pPr>
              <w:widowControl w:val="0"/>
              <w:spacing w:after="0" w:line="240" w:lineRule="auto"/>
              <w:rPr>
                <w:rFonts w:asciiTheme="minorHAnsi" w:eastAsia="Calibri" w:hAnsiTheme="minorHAnsi" w:cstheme="minorHAnsi"/>
                <w:i/>
                <w:sz w:val="16"/>
                <w:szCs w:val="16"/>
                <w:lang w:val="en-GB" w:eastAsia="en-CA"/>
              </w:rPr>
            </w:pPr>
            <w:r w:rsidRPr="003306BF">
              <w:rPr>
                <w:rFonts w:asciiTheme="minorHAnsi" w:eastAsia="Calibri" w:hAnsiTheme="minorHAnsi" w:cstheme="minorHAnsi"/>
                <w:i/>
                <w:sz w:val="16"/>
                <w:szCs w:val="16"/>
                <w:lang w:val="en-GB" w:eastAsia="en-CA"/>
              </w:rPr>
              <w:t>Findings are discussed and feed</w:t>
            </w:r>
            <w:r w:rsidR="001D6036">
              <w:rPr>
                <w:rFonts w:asciiTheme="minorHAnsi" w:eastAsia="Calibri" w:hAnsiTheme="minorHAnsi" w:cstheme="minorHAnsi"/>
                <w:i/>
                <w:sz w:val="16"/>
                <w:szCs w:val="16"/>
                <w:lang w:val="en-GB" w:eastAsia="en-CA"/>
              </w:rPr>
              <w:t xml:space="preserve"> into some plans and strategies</w:t>
            </w:r>
          </w:p>
        </w:tc>
        <w:tc>
          <w:tcPr>
            <w:tcW w:w="1275" w:type="dxa"/>
            <w:tcBorders>
              <w:top w:val="single" w:sz="6" w:space="0" w:color="000000"/>
              <w:left w:val="single" w:sz="6" w:space="0" w:color="000000"/>
              <w:bottom w:val="single" w:sz="6" w:space="0" w:color="000000"/>
              <w:right w:val="single" w:sz="6" w:space="0" w:color="000000"/>
            </w:tcBorders>
          </w:tcPr>
          <w:p w14:paraId="6F559F35" w14:textId="77777777" w:rsidR="003306BF" w:rsidRPr="003306BF" w:rsidRDefault="003306BF" w:rsidP="003306BF">
            <w:pPr>
              <w:widowControl w:val="0"/>
              <w:tabs>
                <w:tab w:val="left" w:pos="288"/>
              </w:tabs>
              <w:spacing w:after="0" w:line="240" w:lineRule="auto"/>
              <w:ind w:left="738"/>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42C9A685" w14:textId="03265CA8" w:rsidR="003306BF" w:rsidRPr="003306BF" w:rsidRDefault="003306BF" w:rsidP="003306BF">
            <w:pPr>
              <w:widowControl w:val="0"/>
              <w:tabs>
                <w:tab w:val="left" w:pos="183"/>
              </w:tabs>
              <w:spacing w:after="0" w:line="240" w:lineRule="auto"/>
              <w:ind w:left="183" w:hanging="142"/>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organisation e.g. consists of a few global people at global level only. (Pl</w:t>
            </w:r>
            <w:r w:rsidR="00A964DC">
              <w:rPr>
                <w:rFonts w:asciiTheme="minorHAnsi" w:eastAsia="Helvetica Neue Light" w:hAnsiTheme="minorHAnsi" w:cstheme="minorHAnsi"/>
                <w:i/>
                <w:sz w:val="16"/>
                <w:szCs w:val="16"/>
                <w:lang w:val="en-GB" w:eastAsia="en-CA"/>
              </w:rPr>
              <w:t>ea</w:t>
            </w:r>
            <w:r w:rsidRPr="003306BF">
              <w:rPr>
                <w:rFonts w:asciiTheme="minorHAnsi" w:eastAsia="Helvetica Neue Light" w:hAnsiTheme="minorHAnsi" w:cstheme="minorHAnsi"/>
                <w:i/>
                <w:sz w:val="16"/>
                <w:szCs w:val="16"/>
                <w:lang w:val="en-GB" w:eastAsia="en-CA"/>
              </w:rPr>
              <w:t>s</w:t>
            </w:r>
            <w:r w:rsidR="00A964DC">
              <w:rPr>
                <w:rFonts w:asciiTheme="minorHAnsi" w:eastAsia="Helvetica Neue Light" w:hAnsiTheme="minorHAnsi" w:cstheme="minorHAnsi"/>
                <w:i/>
                <w:sz w:val="16"/>
                <w:szCs w:val="16"/>
                <w:lang w:val="en-GB" w:eastAsia="en-CA"/>
              </w:rPr>
              <w:t>e</w:t>
            </w:r>
            <w:r w:rsidRPr="003306BF">
              <w:rPr>
                <w:rFonts w:asciiTheme="minorHAnsi" w:eastAsia="Helvetica Neue Light" w:hAnsiTheme="minorHAnsi" w:cstheme="minorHAnsi"/>
                <w:i/>
                <w:sz w:val="16"/>
                <w:szCs w:val="16"/>
                <w:lang w:val="en-GB" w:eastAsia="en-CA"/>
              </w:rPr>
              <w:t xml:space="preserve"> explain in right-hand column)</w:t>
            </w:r>
          </w:p>
        </w:tc>
        <w:tc>
          <w:tcPr>
            <w:tcW w:w="5082" w:type="dxa"/>
            <w:tcBorders>
              <w:top w:val="single" w:sz="6" w:space="0" w:color="000000"/>
              <w:left w:val="single" w:sz="6" w:space="0" w:color="000000"/>
              <w:bottom w:val="single" w:sz="6" w:space="0" w:color="000000"/>
              <w:right w:val="single" w:sz="6" w:space="0" w:color="000000"/>
            </w:tcBorders>
          </w:tcPr>
          <w:p w14:paraId="4D06164E" w14:textId="77777777" w:rsidR="003306BF" w:rsidRPr="003306BF" w:rsidRDefault="003306BF" w:rsidP="003306BF">
            <w:pPr>
              <w:widowControl w:val="0"/>
              <w:tabs>
                <w:tab w:val="left" w:pos="183"/>
              </w:tabs>
              <w:spacing w:after="0" w:line="240" w:lineRule="auto"/>
              <w:ind w:left="183" w:hanging="142"/>
              <w:rPr>
                <w:rFonts w:eastAsia="Helvetica Neue Light" w:cs="Helvetica Neue Light"/>
                <w:i/>
                <w:color w:val="BFBFBF"/>
                <w:sz w:val="12"/>
                <w:szCs w:val="12"/>
                <w:lang w:val="en-GB" w:eastAsia="en-CA"/>
              </w:rPr>
            </w:pPr>
          </w:p>
        </w:tc>
      </w:tr>
      <w:tr w:rsidR="003306BF" w:rsidRPr="003306BF" w14:paraId="0D395974" w14:textId="77777777" w:rsidTr="006568BB">
        <w:tc>
          <w:tcPr>
            <w:tcW w:w="2843"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47CD3AD" w14:textId="77777777" w:rsidR="00AE49A7" w:rsidRDefault="00AE49A7" w:rsidP="003306BF">
            <w:pPr>
              <w:widowControl w:val="0"/>
              <w:spacing w:after="0" w:line="240" w:lineRule="auto"/>
              <w:rPr>
                <w:rFonts w:eastAsia="Helvetica Neue Light" w:cs="Helvetica Neue Light"/>
                <w:b/>
                <w:color w:val="FFFFFF"/>
                <w:lang w:val="en-GB" w:eastAsia="en-CA"/>
              </w:rPr>
            </w:pPr>
          </w:p>
          <w:p w14:paraId="53D16CB6" w14:textId="77777777" w:rsidR="003306BF" w:rsidRPr="00AE49A7" w:rsidRDefault="003306BF" w:rsidP="003306BF">
            <w:pPr>
              <w:widowControl w:val="0"/>
              <w:spacing w:after="0" w:line="240" w:lineRule="auto"/>
              <w:rPr>
                <w:rFonts w:eastAsia="Helvetica Neue Light" w:cs="Helvetica Neue Light"/>
                <w:b/>
                <w:lang w:val="en-GB" w:eastAsia="en-CA"/>
              </w:rPr>
            </w:pPr>
            <w:r w:rsidRPr="003306BF">
              <w:rPr>
                <w:rFonts w:eastAsia="Helvetica Neue Light" w:cs="Helvetica Neue Light"/>
                <w:b/>
                <w:lang w:val="en-GB" w:eastAsia="en-CA"/>
              </w:rPr>
              <w:t>Human Resources</w:t>
            </w:r>
          </w:p>
          <w:p w14:paraId="7A5C4E0F" w14:textId="77777777" w:rsidR="00AE49A7" w:rsidRPr="003306BF" w:rsidRDefault="00AE49A7" w:rsidP="003306BF">
            <w:pPr>
              <w:widowControl w:val="0"/>
              <w:spacing w:after="0" w:line="240" w:lineRule="auto"/>
              <w:rPr>
                <w:rFonts w:eastAsia="Helvetica Neue Light" w:cs="Helvetica Neue Light"/>
                <w:color w:val="FFFFFF"/>
                <w:lang w:val="en-GB" w:eastAsia="en-CA"/>
              </w:rPr>
            </w:pPr>
          </w:p>
        </w:tc>
        <w:tc>
          <w:tcPr>
            <w:tcW w:w="1390"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422B8ADD" w14:textId="77777777" w:rsidR="003306BF" w:rsidRPr="003306BF" w:rsidRDefault="003306BF" w:rsidP="003306BF">
            <w:pPr>
              <w:widowControl w:val="0"/>
              <w:spacing w:after="0" w:line="240" w:lineRule="auto"/>
              <w:ind w:left="450"/>
              <w:rPr>
                <w:rFonts w:eastAsia="Helvetica Neue Light" w:cs="Helvetica Neue Light"/>
                <w:i/>
                <w:color w:val="BFBFBF"/>
                <w:sz w:val="12"/>
                <w:szCs w:val="12"/>
                <w:lang w:val="en-GB" w:eastAsia="en-CA"/>
              </w:rPr>
            </w:pPr>
          </w:p>
        </w:tc>
        <w:tc>
          <w:tcPr>
            <w:tcW w:w="1304"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B7B0C0A" w14:textId="77777777" w:rsidR="003306BF" w:rsidRPr="003306BF" w:rsidRDefault="003306BF" w:rsidP="003306BF">
            <w:pPr>
              <w:widowControl w:val="0"/>
              <w:spacing w:after="0" w:line="240" w:lineRule="auto"/>
              <w:ind w:left="450"/>
              <w:rPr>
                <w:rFonts w:eastAsia="Helvetica Neue Light" w:cs="Helvetica Neue Light"/>
                <w:i/>
                <w:color w:val="BFBFBF"/>
                <w:sz w:val="12"/>
                <w:szCs w:val="12"/>
                <w:lang w:val="en-GB" w:eastAsia="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A89A79C" w14:textId="77777777" w:rsidR="003306BF" w:rsidRPr="003306BF" w:rsidRDefault="003306BF" w:rsidP="003306BF">
            <w:pPr>
              <w:widowControl w:val="0"/>
              <w:spacing w:after="0" w:line="240" w:lineRule="auto"/>
              <w:ind w:left="450"/>
              <w:rPr>
                <w:rFonts w:eastAsia="Helvetica Neue Light" w:cs="Helvetica Neue Light"/>
                <w:i/>
                <w:color w:val="FFFFFF"/>
                <w:lang w:val="en-GB" w:eastAsia="en-CA"/>
              </w:rPr>
            </w:pPr>
          </w:p>
        </w:tc>
        <w:tc>
          <w:tcPr>
            <w:tcW w:w="1418"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6DEFEC8D" w14:textId="77777777" w:rsidR="003306BF" w:rsidRPr="003306BF" w:rsidRDefault="003306BF" w:rsidP="003306BF">
            <w:pPr>
              <w:widowControl w:val="0"/>
              <w:tabs>
                <w:tab w:val="left" w:pos="183"/>
              </w:tabs>
              <w:spacing w:after="0" w:line="240" w:lineRule="auto"/>
              <w:ind w:left="183" w:hanging="142"/>
              <w:rPr>
                <w:rFonts w:eastAsia="Helvetica Neue Light" w:cs="Helvetica Neue Light"/>
                <w:i/>
                <w:color w:val="FFFFFF"/>
                <w:lang w:val="en-GB" w:eastAsia="en-CA"/>
              </w:rPr>
            </w:pPr>
          </w:p>
        </w:tc>
        <w:tc>
          <w:tcPr>
            <w:tcW w:w="5082"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2852D81B" w14:textId="77777777" w:rsidR="003306BF" w:rsidRPr="003306BF" w:rsidRDefault="003306BF" w:rsidP="003306BF">
            <w:pPr>
              <w:widowControl w:val="0"/>
              <w:tabs>
                <w:tab w:val="left" w:pos="183"/>
              </w:tabs>
              <w:spacing w:after="0" w:line="240" w:lineRule="auto"/>
              <w:ind w:left="183" w:hanging="142"/>
              <w:rPr>
                <w:rFonts w:eastAsia="Helvetica Neue Light" w:cs="Helvetica Neue Light"/>
                <w:i/>
                <w:color w:val="FFFFFF"/>
                <w:lang w:val="en-GB" w:eastAsia="en-CA"/>
              </w:rPr>
            </w:pPr>
          </w:p>
        </w:tc>
      </w:tr>
      <w:tr w:rsidR="003306BF" w:rsidRPr="003306BF" w14:paraId="477A3AC9"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6C298237" w14:textId="2ADEA2D7" w:rsidR="003306BF" w:rsidRPr="003306BF" w:rsidRDefault="003306BF" w:rsidP="00F64AED">
            <w:pPr>
              <w:widowControl w:val="0"/>
              <w:numPr>
                <w:ilvl w:val="0"/>
                <w:numId w:val="20"/>
              </w:numPr>
              <w:tabs>
                <w:tab w:val="left" w:pos="144"/>
              </w:tabs>
              <w:spacing w:after="0" w:line="240" w:lineRule="auto"/>
              <w:ind w:left="284" w:hanging="284"/>
              <w:rPr>
                <w:rFonts w:eastAsia="Helvetica Neue Light" w:cs="Helvetica Neue Light"/>
                <w:lang w:val="en-GB" w:eastAsia="en-CA"/>
              </w:rPr>
            </w:pPr>
            <w:r w:rsidRPr="003306BF">
              <w:rPr>
                <w:rFonts w:eastAsia="Helvetica Neue Light" w:cs="Helvetica Neue Light"/>
                <w:lang w:val="en-GB" w:eastAsia="en-CA"/>
              </w:rPr>
              <w:t xml:space="preserve">Job descriptions and </w:t>
            </w:r>
            <w:proofErr w:type="spellStart"/>
            <w:r w:rsidRPr="003306BF">
              <w:rPr>
                <w:rFonts w:eastAsia="Helvetica Neue Light" w:cs="Helvetica Neue Light"/>
                <w:lang w:val="en-GB" w:eastAsia="en-CA"/>
              </w:rPr>
              <w:t>ToRs</w:t>
            </w:r>
            <w:proofErr w:type="spellEnd"/>
            <w:r w:rsidRPr="003306BF">
              <w:rPr>
                <w:rFonts w:eastAsia="Helvetica Neue Light" w:cs="Helvetica Neue Light"/>
                <w:lang w:val="en-GB" w:eastAsia="en-CA"/>
              </w:rPr>
              <w:t xml:space="preserve"> for positions related to </w:t>
            </w:r>
            <w:r w:rsidR="00F64AED">
              <w:rPr>
                <w:rFonts w:eastAsia="Helvetica Neue Light" w:cs="Helvetica Neue Light"/>
                <w:lang w:val="en-GB" w:eastAsia="en-CA"/>
              </w:rPr>
              <w:t xml:space="preserve">child protection in humanitarian action </w:t>
            </w:r>
            <w:r w:rsidRPr="003306BF">
              <w:rPr>
                <w:rFonts w:eastAsia="Helvetica Neue Light" w:cs="Helvetica Neue Light"/>
                <w:lang w:val="en-GB" w:eastAsia="en-CA"/>
              </w:rPr>
              <w:t>refer to the CPMS</w:t>
            </w:r>
            <w:r w:rsidR="00F64AED">
              <w:rPr>
                <w:rFonts w:eastAsia="Helvetica Neue Light" w:cs="Helvetica Neue Light"/>
                <w:lang w:val="en-GB" w:eastAsia="en-CA"/>
              </w:rPr>
              <w:t>.</w:t>
            </w:r>
          </w:p>
        </w:tc>
        <w:tc>
          <w:tcPr>
            <w:tcW w:w="1390" w:type="dxa"/>
            <w:tcBorders>
              <w:top w:val="single" w:sz="6" w:space="0" w:color="000000"/>
              <w:left w:val="single" w:sz="6" w:space="0" w:color="000000"/>
              <w:bottom w:val="single" w:sz="6" w:space="0" w:color="000000"/>
              <w:right w:val="single" w:sz="6" w:space="0" w:color="000000"/>
            </w:tcBorders>
          </w:tcPr>
          <w:p w14:paraId="0F757856" w14:textId="0BE87DD8"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 xml:space="preserve">Minimum 80% of all CPHA-related job descriptions or </w:t>
            </w:r>
            <w:proofErr w:type="spellStart"/>
            <w:r w:rsidRPr="003306BF">
              <w:rPr>
                <w:rFonts w:asciiTheme="minorHAnsi" w:eastAsia="Helvetica Neue Light" w:hAnsiTheme="minorHAnsi" w:cstheme="minorHAnsi"/>
                <w:i/>
                <w:sz w:val="16"/>
                <w:szCs w:val="16"/>
                <w:lang w:val="en-GB" w:eastAsia="en-CA"/>
              </w:rPr>
              <w:t>ToRs</w:t>
            </w:r>
            <w:proofErr w:type="spellEnd"/>
            <w:r w:rsidRPr="003306BF">
              <w:rPr>
                <w:rFonts w:asciiTheme="minorHAnsi" w:eastAsia="Helvetica Neue Light" w:hAnsiTheme="minorHAnsi" w:cstheme="minorHAnsi"/>
                <w:i/>
                <w:sz w:val="16"/>
                <w:szCs w:val="16"/>
                <w:lang w:val="en-GB" w:eastAsia="en-CA"/>
              </w:rPr>
              <w:t xml:space="preserve"> ask for CPMS qualifications</w:t>
            </w:r>
            <w:r w:rsidR="00F64AED">
              <w:rPr>
                <w:rFonts w:asciiTheme="minorHAnsi" w:eastAsia="Helvetica Neue Light" w:hAnsiTheme="minorHAnsi" w:cstheme="minorHAnsi"/>
                <w:i/>
                <w:sz w:val="16"/>
                <w:szCs w:val="16"/>
                <w:lang w:val="en-GB" w:eastAsia="en-CA"/>
              </w:rPr>
              <w:t xml:space="preserve"> or make reference to the CPMS</w:t>
            </w:r>
          </w:p>
          <w:p w14:paraId="28963490" w14:textId="77777777" w:rsid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6A64CC62" w14:textId="77777777" w:rsidR="008E35FD" w:rsidRDefault="008E35FD"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3801CA3C" w14:textId="77777777" w:rsidR="008E35FD" w:rsidRDefault="008E35FD"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37B8293A" w14:textId="77777777" w:rsidR="008E35FD" w:rsidRDefault="008E35FD"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2F127036" w14:textId="77777777" w:rsidR="008E35FD" w:rsidRDefault="008E35FD"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71678ECC" w14:textId="77777777" w:rsidR="008E35FD" w:rsidRPr="003306BF" w:rsidRDefault="008E35FD"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256B506E" w14:textId="49B29CD6"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a</w:t>
            </w:r>
            <w:r w:rsidR="00F64AED">
              <w:rPr>
                <w:rFonts w:asciiTheme="minorHAnsi" w:eastAsia="Helvetica Neue Light" w:hAnsiTheme="minorHAnsi" w:cstheme="minorHAnsi"/>
                <w:i/>
                <w:sz w:val="16"/>
                <w:szCs w:val="16"/>
                <w:lang w:val="en-GB" w:eastAsia="en-CA"/>
              </w:rPr>
              <w:t xml:space="preserve">gency’s core competencies on child protection </w:t>
            </w:r>
            <w:r w:rsidRPr="003306BF">
              <w:rPr>
                <w:rFonts w:asciiTheme="minorHAnsi" w:eastAsia="Helvetica Neue Light" w:hAnsiTheme="minorHAnsi" w:cstheme="minorHAnsi"/>
                <w:i/>
                <w:sz w:val="16"/>
                <w:szCs w:val="16"/>
                <w:lang w:val="en-GB" w:eastAsia="en-CA"/>
              </w:rPr>
              <w:t xml:space="preserve">include reference to the CPMS </w:t>
            </w:r>
          </w:p>
          <w:p w14:paraId="20F956D1" w14:textId="77777777"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18845503" w14:textId="6D61F6A4"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 xml:space="preserve">Minimum 40% of all CPHA-related job descriptions or </w:t>
            </w:r>
            <w:proofErr w:type="spellStart"/>
            <w:r w:rsidRPr="003306BF">
              <w:rPr>
                <w:rFonts w:asciiTheme="minorHAnsi" w:eastAsia="Helvetica Neue Light" w:hAnsiTheme="minorHAnsi" w:cstheme="minorHAnsi"/>
                <w:i/>
                <w:sz w:val="16"/>
                <w:szCs w:val="16"/>
                <w:lang w:val="en-GB" w:eastAsia="en-CA"/>
              </w:rPr>
              <w:t>ToRs</w:t>
            </w:r>
            <w:proofErr w:type="spellEnd"/>
            <w:r w:rsidRPr="003306BF">
              <w:rPr>
                <w:rFonts w:asciiTheme="minorHAnsi" w:eastAsia="Helvetica Neue Light" w:hAnsiTheme="minorHAnsi" w:cstheme="minorHAnsi"/>
                <w:i/>
                <w:sz w:val="16"/>
                <w:szCs w:val="16"/>
                <w:lang w:val="en-GB" w:eastAsia="en-CA"/>
              </w:rPr>
              <w:t xml:space="preserve"> ask for CPMS qualifications</w:t>
            </w:r>
            <w:r w:rsidR="00F64AED">
              <w:rPr>
                <w:rFonts w:asciiTheme="minorHAnsi" w:eastAsia="Helvetica Neue Light" w:hAnsiTheme="minorHAnsi" w:cstheme="minorHAnsi"/>
                <w:i/>
                <w:sz w:val="16"/>
                <w:szCs w:val="16"/>
                <w:lang w:val="en-GB" w:eastAsia="en-CA"/>
              </w:rPr>
              <w:t xml:space="preserve"> or make reference to the CPMS</w:t>
            </w:r>
          </w:p>
          <w:p w14:paraId="27BE19B3" w14:textId="77777777" w:rsidR="003306BF" w:rsidRDefault="003306BF" w:rsidP="003306BF">
            <w:pPr>
              <w:widowControl w:val="0"/>
              <w:pBdr>
                <w:top w:val="nil"/>
                <w:left w:val="nil"/>
                <w:bottom w:val="nil"/>
                <w:right w:val="nil"/>
                <w:between w:val="nil"/>
              </w:pBdr>
              <w:tabs>
                <w:tab w:val="left" w:pos="288"/>
              </w:tabs>
              <w:spacing w:after="0" w:line="240" w:lineRule="auto"/>
              <w:ind w:left="249"/>
              <w:rPr>
                <w:rFonts w:asciiTheme="minorHAnsi" w:eastAsia="Helvetica Neue Light" w:hAnsiTheme="minorHAnsi" w:cstheme="minorHAnsi"/>
                <w:i/>
                <w:sz w:val="16"/>
                <w:szCs w:val="16"/>
                <w:lang w:val="en-GB" w:eastAsia="en-CA"/>
              </w:rPr>
            </w:pPr>
          </w:p>
          <w:p w14:paraId="2CDE1761" w14:textId="77777777" w:rsidR="008E35FD" w:rsidRDefault="008E35FD" w:rsidP="003306BF">
            <w:pPr>
              <w:widowControl w:val="0"/>
              <w:pBdr>
                <w:top w:val="nil"/>
                <w:left w:val="nil"/>
                <w:bottom w:val="nil"/>
                <w:right w:val="nil"/>
                <w:between w:val="nil"/>
              </w:pBdr>
              <w:tabs>
                <w:tab w:val="left" w:pos="288"/>
              </w:tabs>
              <w:spacing w:after="0" w:line="240" w:lineRule="auto"/>
              <w:ind w:left="249"/>
              <w:rPr>
                <w:rFonts w:asciiTheme="minorHAnsi" w:eastAsia="Helvetica Neue Light" w:hAnsiTheme="minorHAnsi" w:cstheme="minorHAnsi"/>
                <w:i/>
                <w:sz w:val="16"/>
                <w:szCs w:val="16"/>
                <w:lang w:val="en-GB" w:eastAsia="en-CA"/>
              </w:rPr>
            </w:pPr>
          </w:p>
          <w:p w14:paraId="5F33B409" w14:textId="77777777" w:rsidR="008E35FD" w:rsidRDefault="008E35FD" w:rsidP="003306BF">
            <w:pPr>
              <w:widowControl w:val="0"/>
              <w:pBdr>
                <w:top w:val="nil"/>
                <w:left w:val="nil"/>
                <w:bottom w:val="nil"/>
                <w:right w:val="nil"/>
                <w:between w:val="nil"/>
              </w:pBdr>
              <w:tabs>
                <w:tab w:val="left" w:pos="288"/>
              </w:tabs>
              <w:spacing w:after="0" w:line="240" w:lineRule="auto"/>
              <w:ind w:left="249"/>
              <w:rPr>
                <w:rFonts w:asciiTheme="minorHAnsi" w:eastAsia="Helvetica Neue Light" w:hAnsiTheme="minorHAnsi" w:cstheme="minorHAnsi"/>
                <w:i/>
                <w:sz w:val="16"/>
                <w:szCs w:val="16"/>
                <w:lang w:val="en-GB" w:eastAsia="en-CA"/>
              </w:rPr>
            </w:pPr>
          </w:p>
          <w:p w14:paraId="5D8EA844" w14:textId="77777777" w:rsidR="008E35FD" w:rsidRDefault="008E35FD" w:rsidP="003306BF">
            <w:pPr>
              <w:widowControl w:val="0"/>
              <w:pBdr>
                <w:top w:val="nil"/>
                <w:left w:val="nil"/>
                <w:bottom w:val="nil"/>
                <w:right w:val="nil"/>
                <w:between w:val="nil"/>
              </w:pBdr>
              <w:tabs>
                <w:tab w:val="left" w:pos="288"/>
              </w:tabs>
              <w:spacing w:after="0" w:line="240" w:lineRule="auto"/>
              <w:ind w:left="249"/>
              <w:rPr>
                <w:rFonts w:asciiTheme="minorHAnsi" w:eastAsia="Helvetica Neue Light" w:hAnsiTheme="minorHAnsi" w:cstheme="minorHAnsi"/>
                <w:i/>
                <w:sz w:val="16"/>
                <w:szCs w:val="16"/>
                <w:lang w:val="en-GB" w:eastAsia="en-CA"/>
              </w:rPr>
            </w:pPr>
          </w:p>
          <w:p w14:paraId="44DA213A" w14:textId="77777777" w:rsidR="008E35FD" w:rsidRPr="003306BF" w:rsidRDefault="008E35FD" w:rsidP="003306BF">
            <w:pPr>
              <w:widowControl w:val="0"/>
              <w:pBdr>
                <w:top w:val="nil"/>
                <w:left w:val="nil"/>
                <w:bottom w:val="nil"/>
                <w:right w:val="nil"/>
                <w:between w:val="nil"/>
              </w:pBdr>
              <w:tabs>
                <w:tab w:val="left" w:pos="288"/>
              </w:tabs>
              <w:spacing w:after="0" w:line="240" w:lineRule="auto"/>
              <w:ind w:left="249"/>
              <w:rPr>
                <w:rFonts w:asciiTheme="minorHAnsi" w:eastAsia="Helvetica Neue Light" w:hAnsiTheme="minorHAnsi" w:cstheme="minorHAnsi"/>
                <w:i/>
                <w:sz w:val="16"/>
                <w:szCs w:val="16"/>
                <w:lang w:val="en-GB" w:eastAsia="en-CA"/>
              </w:rPr>
            </w:pPr>
          </w:p>
          <w:p w14:paraId="42ECB80D" w14:textId="16CB7D2A"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 xml:space="preserve">There is a </w:t>
            </w:r>
            <w:r w:rsidR="00F64AED">
              <w:rPr>
                <w:rFonts w:asciiTheme="minorHAnsi" w:eastAsia="Helvetica Neue Light" w:hAnsiTheme="minorHAnsi" w:cstheme="minorHAnsi"/>
                <w:i/>
                <w:sz w:val="16"/>
                <w:szCs w:val="16"/>
                <w:lang w:val="en-GB" w:eastAsia="en-CA"/>
              </w:rPr>
              <w:t xml:space="preserve">      </w:t>
            </w:r>
            <w:r w:rsidRPr="003306BF">
              <w:rPr>
                <w:rFonts w:asciiTheme="minorHAnsi" w:eastAsia="Helvetica Neue Light" w:hAnsiTheme="minorHAnsi" w:cstheme="minorHAnsi"/>
                <w:i/>
                <w:sz w:val="16"/>
                <w:szCs w:val="16"/>
                <w:lang w:val="en-GB" w:eastAsia="en-CA"/>
              </w:rPr>
              <w:t>plan for incorporating th</w:t>
            </w:r>
            <w:r w:rsidR="00F64AED">
              <w:rPr>
                <w:rFonts w:asciiTheme="minorHAnsi" w:eastAsia="Helvetica Neue Light" w:hAnsiTheme="minorHAnsi" w:cstheme="minorHAnsi"/>
                <w:i/>
                <w:sz w:val="16"/>
                <w:szCs w:val="16"/>
                <w:lang w:val="en-GB" w:eastAsia="en-CA"/>
              </w:rPr>
              <w:t>e CPMS in human resource related CPHA docs</w:t>
            </w:r>
          </w:p>
          <w:p w14:paraId="0E5DA444" w14:textId="77777777" w:rsidR="003306BF" w:rsidRPr="003306BF" w:rsidRDefault="003306BF" w:rsidP="003306BF">
            <w:pPr>
              <w:widowControl w:val="0"/>
              <w:pBdr>
                <w:top w:val="nil"/>
                <w:left w:val="nil"/>
                <w:bottom w:val="nil"/>
                <w:right w:val="nil"/>
                <w:between w:val="nil"/>
              </w:pBdr>
              <w:tabs>
                <w:tab w:val="left" w:pos="288"/>
              </w:tabs>
              <w:spacing w:after="0" w:line="240" w:lineRule="auto"/>
              <w:ind w:left="254"/>
              <w:rPr>
                <w:rFonts w:asciiTheme="minorHAnsi" w:eastAsia="Helvetica Neue Light"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39737A81"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1E2F6A60" w14:textId="3A3DFCCD" w:rsidR="003306BF" w:rsidRPr="003306BF" w:rsidRDefault="003306BF" w:rsidP="008435AE">
            <w:pPr>
              <w:widowControl w:val="0"/>
              <w:tabs>
                <w:tab w:val="left" w:pos="0"/>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There are no specific CPHA staff within the organi</w:t>
            </w:r>
            <w:r w:rsidR="008435AE">
              <w:rPr>
                <w:rFonts w:asciiTheme="minorHAnsi" w:eastAsia="Helvetica Neue Light" w:hAnsiTheme="minorHAnsi" w:cstheme="minorHAnsi"/>
                <w:i/>
                <w:sz w:val="16"/>
                <w:szCs w:val="16"/>
                <w:lang w:val="en-GB" w:eastAsia="en-CA"/>
              </w:rPr>
              <w:t>s</w:t>
            </w:r>
            <w:r w:rsidRPr="003306BF">
              <w:rPr>
                <w:rFonts w:asciiTheme="minorHAnsi" w:eastAsia="Helvetica Neue Light" w:hAnsiTheme="minorHAnsi" w:cstheme="minorHAnsi"/>
                <w:i/>
                <w:sz w:val="16"/>
                <w:szCs w:val="16"/>
                <w:lang w:val="en-GB" w:eastAsia="en-CA"/>
              </w:rPr>
              <w:t>ation</w:t>
            </w:r>
          </w:p>
        </w:tc>
        <w:tc>
          <w:tcPr>
            <w:tcW w:w="5082" w:type="dxa"/>
            <w:tcBorders>
              <w:top w:val="single" w:sz="6" w:space="0" w:color="000000"/>
              <w:left w:val="single" w:sz="6" w:space="0" w:color="000000"/>
              <w:bottom w:val="single" w:sz="6" w:space="0" w:color="000000"/>
              <w:right w:val="single" w:sz="6" w:space="0" w:color="000000"/>
            </w:tcBorders>
          </w:tcPr>
          <w:p w14:paraId="1C10B19B" w14:textId="77777777" w:rsidR="003306BF" w:rsidRPr="003306BF" w:rsidRDefault="003306BF" w:rsidP="003306BF">
            <w:pPr>
              <w:widowControl w:val="0"/>
              <w:tabs>
                <w:tab w:val="left" w:pos="183"/>
              </w:tabs>
              <w:spacing w:after="0" w:line="240" w:lineRule="auto"/>
              <w:ind w:left="183" w:hanging="142"/>
              <w:rPr>
                <w:rFonts w:eastAsia="Helvetica Neue Light" w:cs="Helvetica Neue Light"/>
                <w:i/>
                <w:color w:val="BFBFBF"/>
                <w:sz w:val="12"/>
                <w:szCs w:val="12"/>
                <w:lang w:val="en-GB" w:eastAsia="en-CA"/>
              </w:rPr>
            </w:pPr>
          </w:p>
        </w:tc>
      </w:tr>
      <w:tr w:rsidR="003306BF" w:rsidRPr="003306BF" w14:paraId="049B06E6" w14:textId="77777777" w:rsidTr="003306BF">
        <w:trPr>
          <w:trHeight w:val="836"/>
        </w:trPr>
        <w:tc>
          <w:tcPr>
            <w:tcW w:w="2843" w:type="dxa"/>
            <w:tcBorders>
              <w:top w:val="single" w:sz="6" w:space="0" w:color="000000"/>
              <w:left w:val="single" w:sz="6" w:space="0" w:color="000000"/>
              <w:bottom w:val="single" w:sz="6" w:space="0" w:color="000000"/>
              <w:right w:val="single" w:sz="6" w:space="0" w:color="000000"/>
            </w:tcBorders>
          </w:tcPr>
          <w:p w14:paraId="372E02B1" w14:textId="4A1939F3" w:rsidR="003306BF" w:rsidRPr="003306BF" w:rsidRDefault="003306BF" w:rsidP="00F64AED">
            <w:pPr>
              <w:widowControl w:val="0"/>
              <w:numPr>
                <w:ilvl w:val="0"/>
                <w:numId w:val="20"/>
              </w:numPr>
              <w:tabs>
                <w:tab w:val="left" w:pos="144"/>
              </w:tabs>
              <w:spacing w:after="0" w:line="240" w:lineRule="auto"/>
              <w:ind w:left="284" w:hanging="284"/>
              <w:rPr>
                <w:rFonts w:eastAsia="Helvetica Neue Light" w:cs="Helvetica Neue Light"/>
                <w:lang w:val="en-GB" w:eastAsia="en-CA"/>
              </w:rPr>
            </w:pPr>
            <w:r w:rsidRPr="003306BF">
              <w:rPr>
                <w:rFonts w:eastAsia="Helvetica Neue Light" w:cs="Helvetica Neue Light"/>
                <w:lang w:val="en-GB" w:eastAsia="en-CA"/>
              </w:rPr>
              <w:t xml:space="preserve">During interviews, candidates for positions related to </w:t>
            </w:r>
            <w:r w:rsidR="00F64AED">
              <w:rPr>
                <w:rFonts w:eastAsia="Helvetica Neue Light" w:cs="Helvetica Neue Light"/>
                <w:lang w:val="en-GB" w:eastAsia="en-CA"/>
              </w:rPr>
              <w:t xml:space="preserve">child protection in humanitarian action </w:t>
            </w:r>
            <w:r w:rsidRPr="003306BF">
              <w:rPr>
                <w:rFonts w:eastAsia="Helvetica Neue Light" w:cs="Helvetica Neue Light"/>
                <w:lang w:val="en-GB" w:eastAsia="en-CA"/>
              </w:rPr>
              <w:t>are asked questions on the CPMS</w:t>
            </w:r>
            <w:r w:rsidR="00F64AED">
              <w:rPr>
                <w:rFonts w:eastAsia="Helvetica Neue Light" w:cs="Helvetica Neue Light"/>
                <w:lang w:val="en-GB" w:eastAsia="en-CA"/>
              </w:rPr>
              <w:t>.</w:t>
            </w:r>
            <w:r w:rsidRPr="003306BF">
              <w:rPr>
                <w:rFonts w:eastAsia="Helvetica Neue Light" w:cs="Helvetica Neue Light"/>
                <w:lang w:val="en-GB" w:eastAsia="en-CA"/>
              </w:rPr>
              <w:t xml:space="preserve"> </w:t>
            </w:r>
          </w:p>
        </w:tc>
        <w:tc>
          <w:tcPr>
            <w:tcW w:w="1390" w:type="dxa"/>
            <w:tcBorders>
              <w:top w:val="single" w:sz="6" w:space="0" w:color="000000"/>
              <w:left w:val="single" w:sz="6" w:space="0" w:color="000000"/>
              <w:bottom w:val="single" w:sz="6" w:space="0" w:color="000000"/>
              <w:right w:val="single" w:sz="6" w:space="0" w:color="000000"/>
            </w:tcBorders>
          </w:tcPr>
          <w:p w14:paraId="7B2A19B0" w14:textId="52EEDBCD"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 xml:space="preserve">For 90% of </w:t>
            </w:r>
            <w:r w:rsidR="00F64AED">
              <w:rPr>
                <w:rFonts w:asciiTheme="minorHAnsi" w:eastAsia="Helvetica Neue Light" w:hAnsiTheme="minorHAnsi" w:cstheme="minorHAnsi"/>
                <w:i/>
                <w:sz w:val="16"/>
                <w:szCs w:val="16"/>
                <w:lang w:val="en-GB" w:eastAsia="en-CA"/>
              </w:rPr>
              <w:t xml:space="preserve">  </w:t>
            </w:r>
            <w:r w:rsidRPr="003306BF">
              <w:rPr>
                <w:rFonts w:asciiTheme="minorHAnsi" w:eastAsia="Helvetica Neue Light" w:hAnsiTheme="minorHAnsi" w:cstheme="minorHAnsi"/>
                <w:i/>
                <w:sz w:val="16"/>
                <w:szCs w:val="16"/>
                <w:lang w:val="en-GB" w:eastAsia="en-CA"/>
              </w:rPr>
              <w:t>CPHA-related job interviews at all levels</w:t>
            </w:r>
            <w:r w:rsidR="00F64AED">
              <w:rPr>
                <w:rFonts w:asciiTheme="minorHAnsi" w:eastAsia="Helvetica Neue Light" w:hAnsiTheme="minorHAnsi" w:cstheme="minorHAnsi"/>
                <w:i/>
                <w:sz w:val="16"/>
                <w:szCs w:val="16"/>
                <w:lang w:val="en-GB" w:eastAsia="en-CA"/>
              </w:rPr>
              <w:t>,</w:t>
            </w:r>
            <w:r w:rsidRPr="003306BF">
              <w:rPr>
                <w:rFonts w:asciiTheme="minorHAnsi" w:eastAsia="Helvetica Neue Light" w:hAnsiTheme="minorHAnsi" w:cstheme="minorHAnsi"/>
                <w:i/>
                <w:sz w:val="16"/>
                <w:szCs w:val="16"/>
                <w:lang w:val="en-GB" w:eastAsia="en-CA"/>
              </w:rPr>
              <w:t xml:space="preserve"> minimum one question sp</w:t>
            </w:r>
            <w:r w:rsidR="00F64AED">
              <w:rPr>
                <w:rFonts w:asciiTheme="minorHAnsi" w:eastAsia="Helvetica Neue Light" w:hAnsiTheme="minorHAnsi" w:cstheme="minorHAnsi"/>
                <w:i/>
                <w:sz w:val="16"/>
                <w:szCs w:val="16"/>
                <w:lang w:val="en-GB" w:eastAsia="en-CA"/>
              </w:rPr>
              <w:t>ecifically relates to the CPMS</w:t>
            </w:r>
          </w:p>
        </w:tc>
        <w:tc>
          <w:tcPr>
            <w:tcW w:w="1304" w:type="dxa"/>
            <w:tcBorders>
              <w:top w:val="single" w:sz="6" w:space="0" w:color="000000"/>
              <w:left w:val="single" w:sz="6" w:space="0" w:color="000000"/>
              <w:bottom w:val="single" w:sz="6" w:space="0" w:color="000000"/>
              <w:right w:val="single" w:sz="6" w:space="0" w:color="000000"/>
            </w:tcBorders>
          </w:tcPr>
          <w:p w14:paraId="19286987" w14:textId="494C3CBB"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For 50% of CPHA-relat</w:t>
            </w:r>
            <w:r w:rsidR="00C93771">
              <w:rPr>
                <w:rFonts w:asciiTheme="minorHAnsi" w:eastAsia="Helvetica Neue Light" w:hAnsiTheme="minorHAnsi" w:cstheme="minorHAnsi"/>
                <w:i/>
                <w:sz w:val="16"/>
                <w:szCs w:val="16"/>
                <w:lang w:val="en-GB" w:eastAsia="en-CA"/>
              </w:rPr>
              <w:t xml:space="preserve">ed job interviews at all levels, </w:t>
            </w:r>
            <w:r w:rsidRPr="003306BF">
              <w:rPr>
                <w:rFonts w:asciiTheme="minorHAnsi" w:eastAsia="Helvetica Neue Light" w:hAnsiTheme="minorHAnsi" w:cstheme="minorHAnsi"/>
                <w:i/>
                <w:sz w:val="16"/>
                <w:szCs w:val="16"/>
                <w:lang w:val="en-GB" w:eastAsia="en-CA"/>
              </w:rPr>
              <w:t>minimum one question s</w:t>
            </w:r>
            <w:r w:rsidR="00C93771">
              <w:rPr>
                <w:rFonts w:asciiTheme="minorHAnsi" w:eastAsia="Helvetica Neue Light" w:hAnsiTheme="minorHAnsi" w:cstheme="minorHAnsi"/>
                <w:i/>
                <w:sz w:val="16"/>
                <w:szCs w:val="16"/>
                <w:lang w:val="en-GB" w:eastAsia="en-CA"/>
              </w:rPr>
              <w:t>pecifically relates to the CPMS</w:t>
            </w:r>
          </w:p>
        </w:tc>
        <w:tc>
          <w:tcPr>
            <w:tcW w:w="1275" w:type="dxa"/>
            <w:tcBorders>
              <w:top w:val="single" w:sz="6" w:space="0" w:color="000000"/>
              <w:left w:val="single" w:sz="6" w:space="0" w:color="000000"/>
              <w:bottom w:val="single" w:sz="6" w:space="0" w:color="000000"/>
              <w:right w:val="single" w:sz="6" w:space="0" w:color="000000"/>
            </w:tcBorders>
          </w:tcPr>
          <w:p w14:paraId="3E652BCC"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4A4DFD16" w14:textId="72A33C7E" w:rsidR="003306BF" w:rsidRPr="003306BF" w:rsidRDefault="003306BF" w:rsidP="008435AE">
            <w:pPr>
              <w:widowControl w:val="0"/>
              <w:tabs>
                <w:tab w:val="left" w:pos="41"/>
              </w:tabs>
              <w:spacing w:after="0" w:line="240" w:lineRule="auto"/>
              <w:ind w:left="41" w:hanging="32"/>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There are no specific CPHA staff within the organi</w:t>
            </w:r>
            <w:r w:rsidR="008435AE">
              <w:rPr>
                <w:rFonts w:asciiTheme="minorHAnsi" w:eastAsia="Helvetica Neue Light" w:hAnsiTheme="minorHAnsi" w:cstheme="minorHAnsi"/>
                <w:i/>
                <w:sz w:val="16"/>
                <w:szCs w:val="16"/>
                <w:lang w:val="en-GB" w:eastAsia="en-CA"/>
              </w:rPr>
              <w:t>s</w:t>
            </w:r>
            <w:r w:rsidRPr="003306BF">
              <w:rPr>
                <w:rFonts w:asciiTheme="minorHAnsi" w:eastAsia="Helvetica Neue Light" w:hAnsiTheme="minorHAnsi" w:cstheme="minorHAnsi"/>
                <w:i/>
                <w:sz w:val="16"/>
                <w:szCs w:val="16"/>
                <w:lang w:val="en-GB" w:eastAsia="en-CA"/>
              </w:rPr>
              <w:t>ation</w:t>
            </w:r>
          </w:p>
        </w:tc>
        <w:tc>
          <w:tcPr>
            <w:tcW w:w="5082" w:type="dxa"/>
            <w:tcBorders>
              <w:top w:val="single" w:sz="6" w:space="0" w:color="000000"/>
              <w:left w:val="single" w:sz="6" w:space="0" w:color="000000"/>
              <w:bottom w:val="single" w:sz="6" w:space="0" w:color="000000"/>
              <w:right w:val="single" w:sz="6" w:space="0" w:color="000000"/>
            </w:tcBorders>
          </w:tcPr>
          <w:p w14:paraId="2CF315E0" w14:textId="77777777" w:rsidR="003306BF" w:rsidRPr="003306BF" w:rsidRDefault="003306BF" w:rsidP="003306BF">
            <w:pPr>
              <w:widowControl w:val="0"/>
              <w:tabs>
                <w:tab w:val="left" w:pos="41"/>
              </w:tabs>
              <w:spacing w:after="0" w:line="240" w:lineRule="auto"/>
              <w:ind w:left="41" w:hanging="32"/>
              <w:rPr>
                <w:rFonts w:eastAsia="Helvetica Neue Light" w:cs="Helvetica Neue Light"/>
                <w:i/>
                <w:color w:val="BFBFBF"/>
                <w:sz w:val="12"/>
                <w:szCs w:val="12"/>
                <w:lang w:val="en-GB" w:eastAsia="en-CA"/>
              </w:rPr>
            </w:pPr>
          </w:p>
        </w:tc>
      </w:tr>
      <w:tr w:rsidR="003306BF" w:rsidRPr="003306BF" w14:paraId="00D2B32B"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4A6454D6" w14:textId="0E12A5FC" w:rsidR="003306BF" w:rsidRPr="003306BF" w:rsidRDefault="00394F7D" w:rsidP="003306BF">
            <w:pPr>
              <w:widowControl w:val="0"/>
              <w:numPr>
                <w:ilvl w:val="0"/>
                <w:numId w:val="20"/>
              </w:numPr>
              <w:tabs>
                <w:tab w:val="left" w:pos="144"/>
              </w:tabs>
              <w:spacing w:after="0" w:line="240" w:lineRule="auto"/>
              <w:ind w:left="284" w:hanging="284"/>
              <w:rPr>
                <w:rFonts w:eastAsia="Helvetica Neue Light" w:cs="Helvetica Neue Light"/>
                <w:lang w:val="en-GB" w:eastAsia="en-CA"/>
              </w:rPr>
            </w:pPr>
            <w:r>
              <w:rPr>
                <w:rFonts w:eastAsia="Helvetica Neue Light" w:cs="Helvetica Neue Light"/>
                <w:lang w:val="en-GB" w:eastAsia="en-CA"/>
              </w:rPr>
              <w:t>A CPMS focal p</w:t>
            </w:r>
            <w:r w:rsidR="003306BF" w:rsidRPr="003306BF">
              <w:rPr>
                <w:rFonts w:eastAsia="Helvetica Neue Light" w:cs="Helvetica Neue Light"/>
                <w:lang w:val="en-GB" w:eastAsia="en-CA"/>
              </w:rPr>
              <w:t>oint exists to drive organi</w:t>
            </w:r>
            <w:r w:rsidR="008435AE">
              <w:rPr>
                <w:rFonts w:eastAsia="Helvetica Neue Light" w:cs="Helvetica Neue Light"/>
                <w:lang w:val="en-GB" w:eastAsia="en-CA"/>
              </w:rPr>
              <w:t>s</w:t>
            </w:r>
            <w:r w:rsidR="003306BF" w:rsidRPr="003306BF">
              <w:rPr>
                <w:rFonts w:eastAsia="Helvetica Neue Light" w:cs="Helvetica Neue Light"/>
                <w:lang w:val="en-GB" w:eastAsia="en-CA"/>
              </w:rPr>
              <w:t>ation-wide commitment and implementation</w:t>
            </w:r>
            <w:r>
              <w:rPr>
                <w:rFonts w:eastAsia="Helvetica Neue Light" w:cs="Helvetica Neue Light"/>
                <w:lang w:val="en-GB" w:eastAsia="en-CA"/>
              </w:rPr>
              <w:t>.</w:t>
            </w:r>
            <w:r w:rsidR="003306BF" w:rsidRPr="003306BF">
              <w:rPr>
                <w:rFonts w:eastAsia="Helvetica Neue Light" w:cs="Helvetica Neue Light"/>
                <w:lang w:val="en-GB" w:eastAsia="en-CA"/>
              </w:rPr>
              <w:t xml:space="preserve"> </w:t>
            </w:r>
          </w:p>
          <w:p w14:paraId="061760D3" w14:textId="77777777" w:rsidR="003306BF" w:rsidRPr="003306BF" w:rsidRDefault="003306BF" w:rsidP="003306BF">
            <w:pPr>
              <w:widowControl w:val="0"/>
              <w:tabs>
                <w:tab w:val="left" w:pos="144"/>
              </w:tabs>
              <w:spacing w:after="0" w:line="240" w:lineRule="auto"/>
              <w:ind w:left="284"/>
              <w:rPr>
                <w:rFonts w:eastAsia="Helvetica Neue Light" w:cs="Helvetica Neue Light"/>
                <w:lang w:val="en-GB" w:eastAsia="en-CA"/>
              </w:rPr>
            </w:pPr>
          </w:p>
        </w:tc>
        <w:tc>
          <w:tcPr>
            <w:tcW w:w="1390" w:type="dxa"/>
            <w:tcBorders>
              <w:top w:val="single" w:sz="6" w:space="0" w:color="000000"/>
              <w:left w:val="single" w:sz="6" w:space="0" w:color="000000"/>
              <w:bottom w:val="single" w:sz="6" w:space="0" w:color="000000"/>
              <w:right w:val="single" w:sz="6" w:space="0" w:color="000000"/>
            </w:tcBorders>
          </w:tcPr>
          <w:p w14:paraId="49EA3247" w14:textId="028151BC"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organisation has a representative in the CPMS Working Group who has minimum 5% of their time to drive forward the implementation and institutional</w:t>
            </w:r>
            <w:r w:rsidR="00394F7D">
              <w:rPr>
                <w:rFonts w:asciiTheme="minorHAnsi" w:eastAsia="Helvetica Neue Light" w:hAnsiTheme="minorHAnsi" w:cstheme="minorHAnsi"/>
                <w:i/>
                <w:sz w:val="16"/>
                <w:szCs w:val="16"/>
                <w:lang w:val="en-GB" w:eastAsia="en-CA"/>
              </w:rPr>
              <w:t>-</w:t>
            </w:r>
            <w:proofErr w:type="spellStart"/>
            <w:r w:rsidRPr="003306BF">
              <w:rPr>
                <w:rFonts w:asciiTheme="minorHAnsi" w:eastAsia="Helvetica Neue Light" w:hAnsiTheme="minorHAnsi" w:cstheme="minorHAnsi"/>
                <w:i/>
                <w:sz w:val="16"/>
                <w:szCs w:val="16"/>
                <w:lang w:val="en-GB" w:eastAsia="en-CA"/>
              </w:rPr>
              <w:t>isation</w:t>
            </w:r>
            <w:proofErr w:type="spellEnd"/>
            <w:r w:rsidRPr="003306BF">
              <w:rPr>
                <w:rFonts w:asciiTheme="minorHAnsi" w:eastAsia="Helvetica Neue Light" w:hAnsiTheme="minorHAnsi" w:cstheme="minorHAnsi"/>
                <w:i/>
                <w:sz w:val="16"/>
                <w:szCs w:val="16"/>
                <w:lang w:val="en-GB" w:eastAsia="en-CA"/>
              </w:rPr>
              <w:t xml:space="preserve"> of the CPMS internally, in addition to participating in meeti</w:t>
            </w:r>
            <w:r w:rsidR="00BD197C">
              <w:rPr>
                <w:rFonts w:asciiTheme="minorHAnsi" w:eastAsia="Helvetica Neue Light" w:hAnsiTheme="minorHAnsi" w:cstheme="minorHAnsi"/>
                <w:i/>
                <w:sz w:val="16"/>
                <w:szCs w:val="16"/>
                <w:lang w:val="en-GB" w:eastAsia="en-CA"/>
              </w:rPr>
              <w:t>ngs and commenting on documents</w:t>
            </w:r>
          </w:p>
          <w:p w14:paraId="3897AD67" w14:textId="77777777" w:rsidR="003306BF" w:rsidRPr="003306BF" w:rsidRDefault="003306BF" w:rsidP="003306BF">
            <w:pPr>
              <w:widowControl w:val="0"/>
              <w:pBdr>
                <w:top w:val="nil"/>
                <w:left w:val="nil"/>
                <w:bottom w:val="nil"/>
                <w:right w:val="nil"/>
                <w:between w:val="nil"/>
              </w:pBdr>
              <w:tabs>
                <w:tab w:val="left" w:pos="288"/>
              </w:tabs>
              <w:spacing w:after="0" w:line="240" w:lineRule="auto"/>
              <w:ind w:left="285"/>
              <w:rPr>
                <w:rFonts w:asciiTheme="minorHAnsi" w:eastAsia="Helvetica Neue Light" w:hAnsiTheme="minorHAnsi" w:cstheme="minorHAnsi"/>
                <w:i/>
                <w:sz w:val="16"/>
                <w:szCs w:val="16"/>
                <w:lang w:val="en-GB" w:eastAsia="en-CA"/>
              </w:rPr>
            </w:pPr>
          </w:p>
          <w:p w14:paraId="22B59EA7" w14:textId="36294C8C" w:rsidR="003306BF" w:rsidRPr="003306BF" w:rsidRDefault="003306BF" w:rsidP="00BD197C">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organisation does not have a CPMS W</w:t>
            </w:r>
            <w:r w:rsidR="00394F7D">
              <w:rPr>
                <w:rFonts w:asciiTheme="minorHAnsi" w:eastAsia="Helvetica Neue Light" w:hAnsiTheme="minorHAnsi" w:cstheme="minorHAnsi"/>
                <w:i/>
                <w:sz w:val="16"/>
                <w:szCs w:val="16"/>
                <w:lang w:val="en-GB" w:eastAsia="en-CA"/>
              </w:rPr>
              <w:t xml:space="preserve">orking </w:t>
            </w:r>
            <w:r w:rsidRPr="003306BF">
              <w:rPr>
                <w:rFonts w:asciiTheme="minorHAnsi" w:eastAsia="Helvetica Neue Light" w:hAnsiTheme="minorHAnsi" w:cstheme="minorHAnsi"/>
                <w:i/>
                <w:sz w:val="16"/>
                <w:szCs w:val="16"/>
                <w:lang w:val="en-GB" w:eastAsia="en-CA"/>
              </w:rPr>
              <w:t>G</w:t>
            </w:r>
            <w:r w:rsidR="00394F7D">
              <w:rPr>
                <w:rFonts w:asciiTheme="minorHAnsi" w:eastAsia="Helvetica Neue Light" w:hAnsiTheme="minorHAnsi" w:cstheme="minorHAnsi"/>
                <w:i/>
                <w:sz w:val="16"/>
                <w:szCs w:val="16"/>
                <w:lang w:val="en-GB" w:eastAsia="en-CA"/>
              </w:rPr>
              <w:t>roup</w:t>
            </w:r>
            <w:r w:rsidRPr="003306BF">
              <w:rPr>
                <w:rFonts w:asciiTheme="minorHAnsi" w:eastAsia="Helvetica Neue Light" w:hAnsiTheme="minorHAnsi" w:cstheme="minorHAnsi"/>
                <w:i/>
                <w:sz w:val="16"/>
                <w:szCs w:val="16"/>
                <w:lang w:val="en-GB" w:eastAsia="en-CA"/>
              </w:rPr>
              <w:t xml:space="preserve"> representative</w:t>
            </w:r>
            <w:r w:rsidR="00394F7D">
              <w:rPr>
                <w:rFonts w:asciiTheme="minorHAnsi" w:eastAsia="Helvetica Neue Light" w:hAnsiTheme="minorHAnsi" w:cstheme="minorHAnsi"/>
                <w:i/>
                <w:sz w:val="16"/>
                <w:szCs w:val="16"/>
                <w:lang w:val="en-GB" w:eastAsia="en-CA"/>
              </w:rPr>
              <w:t>,</w:t>
            </w:r>
            <w:r w:rsidRPr="003306BF">
              <w:rPr>
                <w:rFonts w:asciiTheme="minorHAnsi" w:eastAsia="Helvetica Neue Light" w:hAnsiTheme="minorHAnsi" w:cstheme="minorHAnsi"/>
                <w:i/>
                <w:sz w:val="16"/>
                <w:szCs w:val="16"/>
                <w:lang w:val="en-GB" w:eastAsia="en-CA"/>
              </w:rPr>
              <w:t xml:space="preserve"> but </w:t>
            </w:r>
            <w:r w:rsidR="00394F7D">
              <w:rPr>
                <w:rFonts w:asciiTheme="minorHAnsi" w:eastAsia="Helvetica Neue Light" w:hAnsiTheme="minorHAnsi" w:cstheme="minorHAnsi"/>
                <w:i/>
                <w:sz w:val="16"/>
                <w:szCs w:val="16"/>
                <w:lang w:val="en-GB" w:eastAsia="en-CA"/>
              </w:rPr>
              <w:t xml:space="preserve">has </w:t>
            </w:r>
            <w:r w:rsidRPr="003306BF">
              <w:rPr>
                <w:rFonts w:asciiTheme="minorHAnsi" w:eastAsia="Helvetica Neue Light" w:hAnsiTheme="minorHAnsi" w:cstheme="minorHAnsi"/>
                <w:i/>
                <w:sz w:val="16"/>
                <w:szCs w:val="16"/>
                <w:lang w:val="en-GB" w:eastAsia="en-CA"/>
              </w:rPr>
              <w:t>a CPMS focal point who has minimum 10% of their time to drive forward the implementation and institutional</w:t>
            </w:r>
            <w:r w:rsidR="00394F7D">
              <w:rPr>
                <w:rFonts w:asciiTheme="minorHAnsi" w:eastAsia="Helvetica Neue Light" w:hAnsiTheme="minorHAnsi" w:cstheme="minorHAnsi"/>
                <w:i/>
                <w:sz w:val="16"/>
                <w:szCs w:val="16"/>
                <w:lang w:val="en-GB" w:eastAsia="en-CA"/>
              </w:rPr>
              <w:t>-</w:t>
            </w:r>
            <w:proofErr w:type="spellStart"/>
            <w:r w:rsidR="00394F7D">
              <w:rPr>
                <w:rFonts w:asciiTheme="minorHAnsi" w:eastAsia="Helvetica Neue Light" w:hAnsiTheme="minorHAnsi" w:cstheme="minorHAnsi"/>
                <w:i/>
                <w:sz w:val="16"/>
                <w:szCs w:val="16"/>
                <w:lang w:val="en-GB" w:eastAsia="en-CA"/>
              </w:rPr>
              <w:t>isation</w:t>
            </w:r>
            <w:proofErr w:type="spellEnd"/>
            <w:r w:rsidR="00394F7D">
              <w:rPr>
                <w:rFonts w:asciiTheme="minorHAnsi" w:eastAsia="Helvetica Neue Light" w:hAnsiTheme="minorHAnsi" w:cstheme="minorHAnsi"/>
                <w:i/>
                <w:sz w:val="16"/>
                <w:szCs w:val="16"/>
                <w:lang w:val="en-GB" w:eastAsia="en-CA"/>
              </w:rPr>
              <w:t xml:space="preserve"> of the CPMS internally</w:t>
            </w:r>
          </w:p>
        </w:tc>
        <w:tc>
          <w:tcPr>
            <w:tcW w:w="1304" w:type="dxa"/>
            <w:tcBorders>
              <w:top w:val="single" w:sz="6" w:space="0" w:color="000000"/>
              <w:left w:val="single" w:sz="6" w:space="0" w:color="000000"/>
              <w:bottom w:val="single" w:sz="6" w:space="0" w:color="000000"/>
              <w:right w:val="single" w:sz="6" w:space="0" w:color="000000"/>
            </w:tcBorders>
          </w:tcPr>
          <w:p w14:paraId="2C943161" w14:textId="6ED49B5C" w:rsidR="003306BF" w:rsidRPr="003306BF" w:rsidRDefault="003306BF" w:rsidP="003306BF">
            <w:pPr>
              <w:widowControl w:val="0"/>
              <w:tabs>
                <w:tab w:val="left" w:pos="170"/>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organisation has a representative in the CPMS W</w:t>
            </w:r>
            <w:r w:rsidR="00D93B4E">
              <w:rPr>
                <w:rFonts w:asciiTheme="minorHAnsi" w:eastAsia="Helvetica Neue Light" w:hAnsiTheme="minorHAnsi" w:cstheme="minorHAnsi"/>
                <w:i/>
                <w:sz w:val="16"/>
                <w:szCs w:val="16"/>
                <w:lang w:val="en-GB" w:eastAsia="en-CA"/>
              </w:rPr>
              <w:t xml:space="preserve">orking </w:t>
            </w:r>
            <w:r w:rsidRPr="003306BF">
              <w:rPr>
                <w:rFonts w:asciiTheme="minorHAnsi" w:eastAsia="Helvetica Neue Light" w:hAnsiTheme="minorHAnsi" w:cstheme="minorHAnsi"/>
                <w:i/>
                <w:sz w:val="16"/>
                <w:szCs w:val="16"/>
                <w:lang w:val="en-GB" w:eastAsia="en-CA"/>
              </w:rPr>
              <w:t>G</w:t>
            </w:r>
            <w:r w:rsidR="00D93B4E">
              <w:rPr>
                <w:rFonts w:asciiTheme="minorHAnsi" w:eastAsia="Helvetica Neue Light" w:hAnsiTheme="minorHAnsi" w:cstheme="minorHAnsi"/>
                <w:i/>
                <w:sz w:val="16"/>
                <w:szCs w:val="16"/>
                <w:lang w:val="en-GB" w:eastAsia="en-CA"/>
              </w:rPr>
              <w:t>roup,</w:t>
            </w:r>
            <w:r w:rsidRPr="003306BF">
              <w:rPr>
                <w:rFonts w:asciiTheme="minorHAnsi" w:eastAsia="Helvetica Neue Light" w:hAnsiTheme="minorHAnsi" w:cstheme="minorHAnsi"/>
                <w:i/>
                <w:sz w:val="16"/>
                <w:szCs w:val="16"/>
                <w:lang w:val="en-GB" w:eastAsia="en-CA"/>
              </w:rPr>
              <w:t xml:space="preserve"> but this person’s time for roll-out of the CPMS internally is limited to participating in WG meeti</w:t>
            </w:r>
            <w:r w:rsidR="000F0FAF">
              <w:rPr>
                <w:rFonts w:asciiTheme="minorHAnsi" w:eastAsia="Helvetica Neue Light" w:hAnsiTheme="minorHAnsi" w:cstheme="minorHAnsi"/>
                <w:i/>
                <w:sz w:val="16"/>
                <w:szCs w:val="16"/>
                <w:lang w:val="en-GB" w:eastAsia="en-CA"/>
              </w:rPr>
              <w:t>ngs and commenting on documents</w:t>
            </w:r>
          </w:p>
          <w:p w14:paraId="4C371F5E" w14:textId="4ADC3FF6" w:rsidR="003306BF" w:rsidRPr="003306BF" w:rsidRDefault="003306BF" w:rsidP="003306BF">
            <w:pPr>
              <w:widowControl w:val="0"/>
              <w:pBdr>
                <w:top w:val="nil"/>
                <w:left w:val="nil"/>
                <w:bottom w:val="nil"/>
                <w:right w:val="nil"/>
                <w:between w:val="nil"/>
              </w:pBdr>
              <w:tabs>
                <w:tab w:val="left" w:pos="170"/>
              </w:tabs>
              <w:spacing w:after="0" w:line="240" w:lineRule="auto"/>
              <w:ind w:left="170"/>
              <w:rPr>
                <w:rFonts w:asciiTheme="minorHAnsi" w:eastAsia="Helvetica Neue Light" w:hAnsiTheme="minorHAnsi" w:cstheme="minorHAnsi"/>
                <w:i/>
                <w:sz w:val="16"/>
                <w:szCs w:val="16"/>
                <w:lang w:val="en-GB" w:eastAsia="en-CA"/>
              </w:rPr>
            </w:pPr>
          </w:p>
          <w:p w14:paraId="79BB3DC6" w14:textId="0E5780C5" w:rsidR="003306BF" w:rsidRPr="003306BF" w:rsidRDefault="003306BF" w:rsidP="003306BF">
            <w:pPr>
              <w:widowControl w:val="0"/>
              <w:tabs>
                <w:tab w:val="left" w:pos="170"/>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organisation does not have a CPMS WG representative</w:t>
            </w:r>
            <w:r w:rsidR="00D93B4E">
              <w:rPr>
                <w:rFonts w:asciiTheme="minorHAnsi" w:eastAsia="Helvetica Neue Light" w:hAnsiTheme="minorHAnsi" w:cstheme="minorHAnsi"/>
                <w:i/>
                <w:sz w:val="16"/>
                <w:szCs w:val="16"/>
                <w:lang w:val="en-GB" w:eastAsia="en-CA"/>
              </w:rPr>
              <w:t>,</w:t>
            </w:r>
            <w:r w:rsidRPr="003306BF">
              <w:rPr>
                <w:rFonts w:asciiTheme="minorHAnsi" w:eastAsia="Helvetica Neue Light" w:hAnsiTheme="minorHAnsi" w:cstheme="minorHAnsi"/>
                <w:i/>
                <w:sz w:val="16"/>
                <w:szCs w:val="16"/>
                <w:lang w:val="en-GB" w:eastAsia="en-CA"/>
              </w:rPr>
              <w:t xml:space="preserve"> but is a member of the Alliance and has a minimum of one staff member who supports colleagues and country/</w:t>
            </w:r>
            <w:r w:rsidR="00D93B4E">
              <w:rPr>
                <w:rFonts w:asciiTheme="minorHAnsi" w:eastAsia="Helvetica Neue Light" w:hAnsiTheme="minorHAnsi" w:cstheme="minorHAnsi"/>
                <w:i/>
                <w:sz w:val="16"/>
                <w:szCs w:val="16"/>
                <w:lang w:val="en-GB" w:eastAsia="en-CA"/>
              </w:rPr>
              <w:t xml:space="preserve"> </w:t>
            </w:r>
            <w:r w:rsidRPr="003306BF">
              <w:rPr>
                <w:rFonts w:asciiTheme="minorHAnsi" w:eastAsia="Helvetica Neue Light" w:hAnsiTheme="minorHAnsi" w:cstheme="minorHAnsi"/>
                <w:i/>
                <w:sz w:val="16"/>
                <w:szCs w:val="16"/>
                <w:lang w:val="en-GB" w:eastAsia="en-CA"/>
              </w:rPr>
              <w:t>regional offices on CPHA, inclu</w:t>
            </w:r>
            <w:r w:rsidR="000F0FAF">
              <w:rPr>
                <w:rFonts w:asciiTheme="minorHAnsi" w:eastAsia="Helvetica Neue Light" w:hAnsiTheme="minorHAnsi" w:cstheme="minorHAnsi"/>
                <w:i/>
                <w:sz w:val="16"/>
                <w:szCs w:val="16"/>
                <w:lang w:val="en-GB" w:eastAsia="en-CA"/>
              </w:rPr>
              <w:t>ding CPMS, on a part-time basis</w:t>
            </w:r>
          </w:p>
        </w:tc>
        <w:tc>
          <w:tcPr>
            <w:tcW w:w="1275" w:type="dxa"/>
            <w:tcBorders>
              <w:top w:val="single" w:sz="6" w:space="0" w:color="000000"/>
              <w:left w:val="single" w:sz="6" w:space="0" w:color="000000"/>
              <w:bottom w:val="single" w:sz="6" w:space="0" w:color="000000"/>
              <w:right w:val="single" w:sz="6" w:space="0" w:color="000000"/>
            </w:tcBorders>
          </w:tcPr>
          <w:p w14:paraId="1F3DD2F6"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21D2EEED" w14:textId="1D78855B" w:rsidR="003306BF" w:rsidRPr="003306BF" w:rsidRDefault="003306BF" w:rsidP="003306BF">
            <w:pPr>
              <w:widowControl w:val="0"/>
              <w:tabs>
                <w:tab w:val="left" w:pos="232"/>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organisation is not operational in humanitar</w:t>
            </w:r>
            <w:r w:rsidR="00D93B4E">
              <w:rPr>
                <w:rFonts w:asciiTheme="minorHAnsi" w:eastAsia="Helvetica Neue Light" w:hAnsiTheme="minorHAnsi" w:cstheme="minorHAnsi"/>
                <w:i/>
                <w:sz w:val="16"/>
                <w:szCs w:val="16"/>
                <w:lang w:val="en-GB" w:eastAsia="en-CA"/>
              </w:rPr>
              <w:t>ian contexts, does not work on child p</w:t>
            </w:r>
            <w:r w:rsidRPr="003306BF">
              <w:rPr>
                <w:rFonts w:asciiTheme="minorHAnsi" w:eastAsia="Helvetica Neue Light" w:hAnsiTheme="minorHAnsi" w:cstheme="minorHAnsi"/>
                <w:i/>
                <w:sz w:val="16"/>
                <w:szCs w:val="16"/>
                <w:lang w:val="en-GB" w:eastAsia="en-CA"/>
              </w:rPr>
              <w:t>rotection</w:t>
            </w:r>
            <w:r w:rsidR="00D93B4E">
              <w:rPr>
                <w:rFonts w:asciiTheme="minorHAnsi" w:eastAsia="Helvetica Neue Light" w:hAnsiTheme="minorHAnsi" w:cstheme="minorHAnsi"/>
                <w:i/>
                <w:sz w:val="16"/>
                <w:szCs w:val="16"/>
                <w:lang w:val="en-GB" w:eastAsia="en-CA"/>
              </w:rPr>
              <w:t>,</w:t>
            </w:r>
            <w:r w:rsidRPr="003306BF">
              <w:rPr>
                <w:rFonts w:asciiTheme="minorHAnsi" w:eastAsia="Helvetica Neue Light" w:hAnsiTheme="minorHAnsi" w:cstheme="minorHAnsi"/>
                <w:i/>
                <w:sz w:val="16"/>
                <w:szCs w:val="16"/>
                <w:lang w:val="en-GB" w:eastAsia="en-CA"/>
              </w:rPr>
              <w:t xml:space="preserve"> or is not involved in advocacy relating</w:t>
            </w:r>
            <w:r w:rsidR="000F0FAF">
              <w:rPr>
                <w:rFonts w:asciiTheme="minorHAnsi" w:eastAsia="Helvetica Neue Light" w:hAnsiTheme="minorHAnsi" w:cstheme="minorHAnsi"/>
                <w:i/>
                <w:sz w:val="16"/>
                <w:szCs w:val="16"/>
                <w:lang w:val="en-GB" w:eastAsia="en-CA"/>
              </w:rPr>
              <w:t xml:space="preserve"> to the protection of children</w:t>
            </w:r>
          </w:p>
        </w:tc>
        <w:tc>
          <w:tcPr>
            <w:tcW w:w="5082" w:type="dxa"/>
            <w:tcBorders>
              <w:top w:val="single" w:sz="6" w:space="0" w:color="000000"/>
              <w:left w:val="single" w:sz="6" w:space="0" w:color="000000"/>
              <w:bottom w:val="single" w:sz="6" w:space="0" w:color="000000"/>
              <w:right w:val="single" w:sz="6" w:space="0" w:color="000000"/>
            </w:tcBorders>
          </w:tcPr>
          <w:p w14:paraId="3424BF7B" w14:textId="77777777" w:rsidR="003306BF" w:rsidRPr="003306BF" w:rsidRDefault="003306BF" w:rsidP="003306BF">
            <w:pPr>
              <w:widowControl w:val="0"/>
              <w:numPr>
                <w:ilvl w:val="0"/>
                <w:numId w:val="21"/>
              </w:numPr>
              <w:pBdr>
                <w:top w:val="nil"/>
                <w:left w:val="nil"/>
                <w:bottom w:val="nil"/>
                <w:right w:val="nil"/>
                <w:between w:val="nil"/>
              </w:pBdr>
              <w:tabs>
                <w:tab w:val="left" w:pos="232"/>
              </w:tabs>
              <w:spacing w:after="0" w:line="240" w:lineRule="auto"/>
              <w:ind w:left="208" w:hanging="142"/>
              <w:rPr>
                <w:rFonts w:eastAsia="Helvetica Neue Light" w:cs="Helvetica Neue Light"/>
                <w:i/>
                <w:color w:val="BFBFBF"/>
                <w:sz w:val="12"/>
                <w:szCs w:val="12"/>
                <w:lang w:val="en-GB" w:eastAsia="en-CA"/>
              </w:rPr>
            </w:pPr>
          </w:p>
        </w:tc>
      </w:tr>
      <w:tr w:rsidR="003306BF" w:rsidRPr="003306BF" w14:paraId="5FAC53CA"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5A6F9EED" w14:textId="77777777" w:rsidR="00A3531E" w:rsidRDefault="00A3531E" w:rsidP="00A3531E">
            <w:pPr>
              <w:widowControl w:val="0"/>
              <w:tabs>
                <w:tab w:val="left" w:pos="144"/>
              </w:tabs>
              <w:spacing w:after="0" w:line="240" w:lineRule="auto"/>
              <w:ind w:left="284"/>
              <w:rPr>
                <w:rFonts w:eastAsia="Helvetica Neue Light" w:cs="Helvetica Neue Light"/>
                <w:lang w:val="en-GB" w:eastAsia="en-CA"/>
              </w:rPr>
            </w:pPr>
          </w:p>
          <w:p w14:paraId="2E303829" w14:textId="77777777" w:rsidR="003306BF" w:rsidRPr="003306BF" w:rsidRDefault="003306BF" w:rsidP="003306BF">
            <w:pPr>
              <w:widowControl w:val="0"/>
              <w:numPr>
                <w:ilvl w:val="0"/>
                <w:numId w:val="20"/>
              </w:numPr>
              <w:tabs>
                <w:tab w:val="left" w:pos="144"/>
              </w:tabs>
              <w:spacing w:after="0" w:line="240" w:lineRule="auto"/>
              <w:ind w:left="284" w:hanging="284"/>
              <w:rPr>
                <w:rFonts w:eastAsia="Helvetica Neue Light" w:cs="Helvetica Neue Light"/>
                <w:lang w:val="en-GB" w:eastAsia="en-CA"/>
              </w:rPr>
            </w:pPr>
            <w:r w:rsidRPr="003306BF">
              <w:rPr>
                <w:rFonts w:eastAsia="Helvetica Neue Light" w:cs="Helvetica Neue Light"/>
                <w:lang w:val="en-GB" w:eastAsia="en-CA"/>
              </w:rPr>
              <w:t>CPMS are available and easily accessible for staff</w:t>
            </w:r>
          </w:p>
        </w:tc>
        <w:tc>
          <w:tcPr>
            <w:tcW w:w="1390" w:type="dxa"/>
            <w:tcBorders>
              <w:top w:val="single" w:sz="6" w:space="0" w:color="000000"/>
              <w:left w:val="single" w:sz="6" w:space="0" w:color="000000"/>
              <w:bottom w:val="single" w:sz="6" w:space="0" w:color="000000"/>
              <w:right w:val="single" w:sz="6" w:space="0" w:color="000000"/>
            </w:tcBorders>
          </w:tcPr>
          <w:p w14:paraId="0730C5E3" w14:textId="77777777" w:rsidR="00A3531E" w:rsidRPr="00A3531E" w:rsidRDefault="00A3531E"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0AE757F0" w14:textId="3868081C"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There are CPMS handbooks in stock or the focal point</w:t>
            </w:r>
            <w:r w:rsidR="00D93B4E">
              <w:rPr>
                <w:rFonts w:asciiTheme="minorHAnsi" w:eastAsia="Helvetica Neue Light" w:hAnsiTheme="minorHAnsi" w:cstheme="minorHAnsi"/>
                <w:i/>
                <w:sz w:val="16"/>
                <w:szCs w:val="16"/>
                <w:lang w:val="en-GB" w:eastAsia="en-CA"/>
              </w:rPr>
              <w:t xml:space="preserve"> knows where to order handbooks</w:t>
            </w:r>
          </w:p>
          <w:p w14:paraId="68254566" w14:textId="77777777" w:rsidR="003306BF" w:rsidRPr="003306BF" w:rsidRDefault="003306BF" w:rsidP="003306BF">
            <w:pPr>
              <w:widowControl w:val="0"/>
              <w:pBdr>
                <w:top w:val="nil"/>
                <w:left w:val="nil"/>
                <w:bottom w:val="nil"/>
                <w:right w:val="nil"/>
                <w:between w:val="nil"/>
              </w:pBdr>
              <w:tabs>
                <w:tab w:val="left" w:pos="288"/>
              </w:tabs>
              <w:spacing w:after="0" w:line="240" w:lineRule="auto"/>
              <w:ind w:left="502"/>
              <w:rPr>
                <w:rFonts w:asciiTheme="minorHAnsi" w:eastAsia="Helvetica Neue Light" w:hAnsiTheme="minorHAnsi" w:cstheme="minorHAnsi"/>
                <w:i/>
                <w:sz w:val="16"/>
                <w:szCs w:val="16"/>
                <w:lang w:val="en-GB" w:eastAsia="en-CA"/>
              </w:rPr>
            </w:pPr>
          </w:p>
          <w:sdt>
            <w:sdtPr>
              <w:rPr>
                <w:rFonts w:asciiTheme="minorHAnsi" w:eastAsia="Helvetica Neue Light" w:hAnsiTheme="minorHAnsi" w:cstheme="minorHAnsi"/>
                <w:sz w:val="16"/>
                <w:szCs w:val="16"/>
                <w:lang w:val="en-GB" w:eastAsia="en-CA"/>
              </w:rPr>
              <w:tag w:val="goog_rdk_7"/>
              <w:id w:val="2040005817"/>
            </w:sdtPr>
            <w:sdtEndPr/>
            <w:sdtContent>
              <w:p w14:paraId="78E44CE1" w14:textId="07F8E4A1" w:rsidR="003306BF" w:rsidRPr="003306BF" w:rsidRDefault="003306BF" w:rsidP="003306BF">
                <w:pPr>
                  <w:widowControl w:val="0"/>
                  <w:tabs>
                    <w:tab w:val="left" w:pos="288"/>
                  </w:tabs>
                  <w:spacing w:after="0" w:line="240" w:lineRule="auto"/>
                  <w:rPr>
                    <w:rFonts w:asciiTheme="minorHAnsi" w:eastAsia="Helvetica Neue Light" w:hAnsiTheme="minorHAnsi" w:cstheme="minorHAnsi"/>
                    <w:sz w:val="16"/>
                    <w:szCs w:val="16"/>
                    <w:lang w:val="en-GB" w:eastAsia="en-CA"/>
                  </w:rPr>
                </w:pPr>
                <w:r w:rsidRPr="003306BF">
                  <w:rPr>
                    <w:rFonts w:asciiTheme="minorHAnsi" w:eastAsia="Helvetica Neue Light" w:hAnsiTheme="minorHAnsi" w:cstheme="minorHAnsi"/>
                    <w:i/>
                    <w:sz w:val="16"/>
                    <w:szCs w:val="16"/>
                    <w:lang w:val="en-GB" w:eastAsia="en-CA"/>
                  </w:rPr>
                  <w:t>Staff know how to get new handbooks and</w:t>
                </w:r>
                <w:sdt>
                  <w:sdtPr>
                    <w:rPr>
                      <w:rFonts w:asciiTheme="minorHAnsi" w:eastAsia="Helvetica Neue Light" w:hAnsiTheme="minorHAnsi" w:cstheme="minorHAnsi"/>
                      <w:sz w:val="16"/>
                      <w:szCs w:val="16"/>
                      <w:lang w:val="en-GB" w:eastAsia="en-CA"/>
                    </w:rPr>
                    <w:tag w:val="goog_rdk_2"/>
                    <w:id w:val="-1376838860"/>
                  </w:sdtPr>
                  <w:sdtEndPr/>
                  <w:sdtContent>
                    <w:r w:rsidRPr="003306BF">
                      <w:rPr>
                        <w:rFonts w:asciiTheme="minorHAnsi" w:eastAsia="Helvetica Neue Light" w:hAnsiTheme="minorHAnsi" w:cstheme="minorHAnsi"/>
                        <w:i/>
                        <w:sz w:val="16"/>
                        <w:szCs w:val="16"/>
                        <w:lang w:val="en-GB" w:eastAsia="en-CA"/>
                      </w:rPr>
                      <w:t xml:space="preserve"> how to access the</w:t>
                    </w:r>
                    <w:sdt>
                      <w:sdtPr>
                        <w:rPr>
                          <w:rFonts w:asciiTheme="minorHAnsi" w:eastAsia="Helvetica Neue Light" w:hAnsiTheme="minorHAnsi" w:cstheme="minorHAnsi"/>
                          <w:sz w:val="16"/>
                          <w:szCs w:val="16"/>
                          <w:lang w:val="en-GB" w:eastAsia="en-CA"/>
                        </w:rPr>
                        <w:tag w:val="goog_rdk_3"/>
                        <w:id w:val="-1472973227"/>
                        <w:showingPlcHdr/>
                      </w:sdtPr>
                      <w:sdtEndPr/>
                      <w:sdtContent>
                        <w:r w:rsidRPr="003306BF">
                          <w:rPr>
                            <w:rFonts w:asciiTheme="minorHAnsi" w:eastAsia="Helvetica Neue Light" w:hAnsiTheme="minorHAnsi" w:cstheme="minorHAnsi"/>
                            <w:sz w:val="16"/>
                            <w:szCs w:val="16"/>
                            <w:lang w:val="en-GB" w:eastAsia="en-CA"/>
                          </w:rPr>
                          <w:t xml:space="preserve">     </w:t>
                        </w:r>
                      </w:sdtContent>
                    </w:sdt>
                  </w:sdtContent>
                </w:sdt>
                <w:sdt>
                  <w:sdtPr>
                    <w:rPr>
                      <w:rFonts w:asciiTheme="minorHAnsi" w:eastAsia="Helvetica Neue Light" w:hAnsiTheme="minorHAnsi" w:cstheme="minorHAnsi"/>
                      <w:sz w:val="16"/>
                      <w:szCs w:val="16"/>
                      <w:lang w:val="en-GB" w:eastAsia="en-CA"/>
                    </w:rPr>
                    <w:tag w:val="goog_rdk_4"/>
                    <w:id w:val="-173812148"/>
                    <w:showingPlcHdr/>
                  </w:sdtPr>
                  <w:sdtEndPr/>
                  <w:sdtContent>
                    <w:r w:rsidRPr="003306BF">
                      <w:rPr>
                        <w:rFonts w:asciiTheme="minorHAnsi" w:eastAsia="Helvetica Neue Light" w:hAnsiTheme="minorHAnsi" w:cstheme="minorHAnsi"/>
                        <w:sz w:val="16"/>
                        <w:szCs w:val="16"/>
                        <w:lang w:val="en-GB" w:eastAsia="en-CA"/>
                      </w:rPr>
                      <w:t xml:space="preserve">     </w:t>
                    </w:r>
                  </w:sdtContent>
                </w:sdt>
                <w:r w:rsidRPr="003306BF">
                  <w:rPr>
                    <w:rFonts w:asciiTheme="minorHAnsi" w:eastAsia="Helvetica Neue Light" w:hAnsiTheme="minorHAnsi" w:cstheme="minorHAnsi"/>
                    <w:i/>
                    <w:sz w:val="16"/>
                    <w:szCs w:val="16"/>
                    <w:lang w:val="en-GB" w:eastAsia="en-CA"/>
                  </w:rPr>
                  <w:t xml:space="preserve"> online interactive version,</w:t>
                </w:r>
                <w:r w:rsidR="00D93B4E">
                  <w:rPr>
                    <w:rFonts w:asciiTheme="minorHAnsi" w:eastAsia="Helvetica Neue Light" w:hAnsiTheme="minorHAnsi" w:cstheme="minorHAnsi"/>
                    <w:i/>
                    <w:sz w:val="16"/>
                    <w:szCs w:val="16"/>
                    <w:lang w:val="en-GB" w:eastAsia="en-CA"/>
                  </w:rPr>
                  <w:t xml:space="preserve"> downloadable PDF, and HSP app</w:t>
                </w:r>
              </w:p>
            </w:sdtContent>
          </w:sdt>
          <w:p w14:paraId="69664EC5" w14:textId="77777777"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14E8BF4D" w14:textId="0B0E5E27"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Staff from at least 10 different locations and/or levels have requested how to ac</w:t>
            </w:r>
            <w:r w:rsidR="00D93B4E">
              <w:rPr>
                <w:rFonts w:asciiTheme="minorHAnsi" w:eastAsia="Helvetica Neue Light" w:hAnsiTheme="minorHAnsi" w:cstheme="minorHAnsi"/>
                <w:i/>
                <w:sz w:val="16"/>
                <w:szCs w:val="16"/>
                <w:lang w:val="en-GB" w:eastAsia="en-CA"/>
              </w:rPr>
              <w:t>cess print or digital handbooks</w:t>
            </w:r>
          </w:p>
          <w:p w14:paraId="3FFF9762" w14:textId="77777777"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75245C7E" w14:textId="77777777" w:rsidR="00A3531E" w:rsidRPr="00A3531E" w:rsidRDefault="00A3531E" w:rsidP="003306BF">
            <w:pPr>
              <w:widowControl w:val="0"/>
              <w:tabs>
                <w:tab w:val="left" w:pos="170"/>
              </w:tabs>
              <w:spacing w:after="0" w:line="240" w:lineRule="auto"/>
              <w:rPr>
                <w:rFonts w:asciiTheme="minorHAnsi" w:eastAsia="Helvetica Neue Light" w:hAnsiTheme="minorHAnsi" w:cstheme="minorHAnsi"/>
                <w:i/>
                <w:sz w:val="16"/>
                <w:szCs w:val="16"/>
                <w:lang w:val="en-GB" w:eastAsia="en-CA"/>
              </w:rPr>
            </w:pPr>
          </w:p>
          <w:p w14:paraId="4B5F5D19" w14:textId="3BADBC31" w:rsidR="003306BF" w:rsidRPr="003306BF" w:rsidRDefault="003306BF" w:rsidP="003306BF">
            <w:pPr>
              <w:widowControl w:val="0"/>
              <w:tabs>
                <w:tab w:val="left" w:pos="170"/>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There are handbooks in stock (or the focal point know</w:t>
            </w:r>
            <w:r w:rsidR="00D93B4E">
              <w:rPr>
                <w:rFonts w:asciiTheme="minorHAnsi" w:eastAsia="Helvetica Neue Light" w:hAnsiTheme="minorHAnsi" w:cstheme="minorHAnsi"/>
                <w:i/>
                <w:sz w:val="16"/>
                <w:szCs w:val="16"/>
                <w:lang w:val="en-GB" w:eastAsia="en-CA"/>
              </w:rPr>
              <w:t>s</w:t>
            </w:r>
            <w:r w:rsidRPr="003306BF">
              <w:rPr>
                <w:rFonts w:asciiTheme="minorHAnsi" w:eastAsia="Helvetica Neue Light" w:hAnsiTheme="minorHAnsi" w:cstheme="minorHAnsi"/>
                <w:i/>
                <w:sz w:val="16"/>
                <w:szCs w:val="16"/>
                <w:lang w:val="en-GB" w:eastAsia="en-CA"/>
              </w:rPr>
              <w:t xml:space="preserve"> where to order them)</w:t>
            </w:r>
            <w:r w:rsidR="00D93B4E">
              <w:rPr>
                <w:rFonts w:asciiTheme="minorHAnsi" w:eastAsia="Helvetica Neue Light" w:hAnsiTheme="minorHAnsi" w:cstheme="minorHAnsi"/>
                <w:i/>
                <w:sz w:val="16"/>
                <w:szCs w:val="16"/>
                <w:lang w:val="en-GB" w:eastAsia="en-CA"/>
              </w:rPr>
              <w:t>,</w:t>
            </w:r>
            <w:r w:rsidRPr="003306BF">
              <w:rPr>
                <w:rFonts w:asciiTheme="minorHAnsi" w:eastAsia="Helvetica Neue Light" w:hAnsiTheme="minorHAnsi" w:cstheme="minorHAnsi"/>
                <w:i/>
                <w:sz w:val="16"/>
                <w:szCs w:val="16"/>
                <w:lang w:val="en-GB" w:eastAsia="en-CA"/>
              </w:rPr>
              <w:t xml:space="preserve"> but staff from less than 10 locations/levels have reque</w:t>
            </w:r>
            <w:r w:rsidR="00D93B4E">
              <w:rPr>
                <w:rFonts w:asciiTheme="minorHAnsi" w:eastAsia="Helvetica Neue Light" w:hAnsiTheme="minorHAnsi" w:cstheme="minorHAnsi"/>
                <w:i/>
                <w:sz w:val="16"/>
                <w:szCs w:val="16"/>
                <w:lang w:val="en-GB" w:eastAsia="en-CA"/>
              </w:rPr>
              <w:t>sted print or digital handbooks</w:t>
            </w:r>
          </w:p>
        </w:tc>
        <w:tc>
          <w:tcPr>
            <w:tcW w:w="1275" w:type="dxa"/>
            <w:tcBorders>
              <w:top w:val="single" w:sz="6" w:space="0" w:color="000000"/>
              <w:left w:val="single" w:sz="6" w:space="0" w:color="000000"/>
              <w:bottom w:val="single" w:sz="6" w:space="0" w:color="000000"/>
              <w:right w:val="single" w:sz="6" w:space="0" w:color="000000"/>
            </w:tcBorders>
          </w:tcPr>
          <w:p w14:paraId="24836166"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5F3C4D4F" w14:textId="082E91AC" w:rsidR="003306BF" w:rsidRPr="003306BF" w:rsidRDefault="004F095C" w:rsidP="00A3531E">
            <w:pPr>
              <w:widowControl w:val="0"/>
              <w:tabs>
                <w:tab w:val="left" w:pos="135"/>
              </w:tabs>
              <w:spacing w:after="0" w:line="240" w:lineRule="auto"/>
              <w:ind w:left="-7"/>
              <w:rPr>
                <w:rFonts w:asciiTheme="minorHAnsi" w:eastAsia="Helvetica Neue Light" w:hAnsiTheme="minorHAnsi" w:cstheme="minorHAnsi"/>
                <w:i/>
                <w:sz w:val="16"/>
                <w:szCs w:val="16"/>
                <w:lang w:val="en-GB" w:eastAsia="en-CA"/>
              </w:rPr>
            </w:pPr>
            <w:sdt>
              <w:sdtPr>
                <w:rPr>
                  <w:rFonts w:asciiTheme="minorHAnsi" w:eastAsia="Helvetica Neue Light" w:hAnsiTheme="minorHAnsi" w:cstheme="minorHAnsi"/>
                  <w:sz w:val="16"/>
                  <w:szCs w:val="16"/>
                  <w:lang w:val="en-GB" w:eastAsia="en-CA"/>
                </w:rPr>
                <w:tag w:val="goog_rdk_8"/>
                <w:id w:val="1697577701"/>
                <w:showingPlcHdr/>
              </w:sdtPr>
              <w:sdtEndPr/>
              <w:sdtContent>
                <w:r w:rsidR="00A3531E">
                  <w:rPr>
                    <w:rFonts w:asciiTheme="minorHAnsi" w:eastAsia="Helvetica Neue Light" w:hAnsiTheme="minorHAnsi" w:cstheme="minorHAnsi"/>
                    <w:sz w:val="16"/>
                    <w:szCs w:val="16"/>
                    <w:lang w:val="en-GB" w:eastAsia="en-CA"/>
                  </w:rPr>
                  <w:t xml:space="preserve">     </w:t>
                </w:r>
              </w:sdtContent>
            </w:sdt>
            <w:r w:rsidR="003306BF" w:rsidRPr="003306BF">
              <w:rPr>
                <w:rFonts w:asciiTheme="minorHAnsi" w:eastAsia="Helvetica Neue Light" w:hAnsiTheme="minorHAnsi" w:cstheme="minorHAnsi"/>
                <w:i/>
                <w:sz w:val="16"/>
                <w:szCs w:val="16"/>
                <w:lang w:val="en-GB" w:eastAsia="en-CA"/>
              </w:rPr>
              <w:t xml:space="preserve"> </w:t>
            </w:r>
          </w:p>
        </w:tc>
        <w:tc>
          <w:tcPr>
            <w:tcW w:w="5082" w:type="dxa"/>
            <w:tcBorders>
              <w:top w:val="single" w:sz="6" w:space="0" w:color="000000"/>
              <w:left w:val="single" w:sz="6" w:space="0" w:color="000000"/>
              <w:bottom w:val="single" w:sz="6" w:space="0" w:color="000000"/>
              <w:right w:val="single" w:sz="6" w:space="0" w:color="000000"/>
            </w:tcBorders>
          </w:tcPr>
          <w:p w14:paraId="276EC5F0" w14:textId="77777777" w:rsidR="003306BF" w:rsidRPr="003306BF" w:rsidRDefault="003306BF" w:rsidP="003306BF">
            <w:pPr>
              <w:widowControl w:val="0"/>
              <w:tabs>
                <w:tab w:val="left" w:pos="135"/>
              </w:tabs>
              <w:spacing w:after="0" w:line="240" w:lineRule="auto"/>
              <w:ind w:left="-7"/>
              <w:rPr>
                <w:rFonts w:asciiTheme="minorHAnsi" w:eastAsia="Helvetica Neue Light" w:hAnsiTheme="minorHAnsi" w:cstheme="minorHAnsi"/>
                <w:i/>
                <w:sz w:val="16"/>
                <w:szCs w:val="16"/>
                <w:lang w:val="en-GB" w:eastAsia="en-CA"/>
              </w:rPr>
            </w:pPr>
          </w:p>
        </w:tc>
      </w:tr>
      <w:tr w:rsidR="003306BF" w:rsidRPr="003306BF" w14:paraId="5C393D31"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711750C9" w14:textId="77777777" w:rsidR="003306BF" w:rsidRPr="003306BF" w:rsidRDefault="003306BF" w:rsidP="003306BF">
            <w:pPr>
              <w:widowControl w:val="0"/>
              <w:numPr>
                <w:ilvl w:val="0"/>
                <w:numId w:val="20"/>
              </w:numPr>
              <w:tabs>
                <w:tab w:val="left" w:pos="144"/>
              </w:tabs>
              <w:spacing w:after="0" w:line="240" w:lineRule="auto"/>
              <w:ind w:left="284" w:hanging="284"/>
              <w:rPr>
                <w:rFonts w:eastAsia="Helvetica Neue Light" w:cs="Helvetica Neue Light"/>
                <w:color w:val="000000"/>
                <w:lang w:val="en-GB" w:eastAsia="en-CA"/>
              </w:rPr>
            </w:pPr>
            <w:r w:rsidRPr="003306BF">
              <w:rPr>
                <w:rFonts w:eastAsia="Helvetica Neue Light" w:cs="Helvetica Neue Light"/>
                <w:color w:val="000000"/>
                <w:lang w:val="en-GB" w:eastAsia="en-CA"/>
              </w:rPr>
              <w:t xml:space="preserve"> O</w:t>
            </w:r>
            <w:r w:rsidRPr="003306BF">
              <w:rPr>
                <w:rFonts w:eastAsia="Helvetica Neue Light" w:cs="Helvetica Neue Light"/>
                <w:lang w:val="en-GB" w:eastAsia="en-CA"/>
              </w:rPr>
              <w:t>rientations for all new child protection and humanitarian personnel refer to the CPMS, including its membership in the Humanitarian Standards Partnership and that the agency has committed to implementation.</w:t>
            </w:r>
          </w:p>
          <w:p w14:paraId="26831825" w14:textId="77777777" w:rsidR="003306BF" w:rsidRPr="003306BF" w:rsidRDefault="003306BF" w:rsidP="003306BF">
            <w:pPr>
              <w:widowControl w:val="0"/>
              <w:tabs>
                <w:tab w:val="left" w:pos="144"/>
              </w:tabs>
              <w:spacing w:after="0" w:line="240" w:lineRule="auto"/>
              <w:ind w:left="284"/>
              <w:rPr>
                <w:rFonts w:eastAsia="Helvetica Neue Light" w:cs="Helvetica Neue Light"/>
                <w:color w:val="000000"/>
                <w:lang w:val="en-GB" w:eastAsia="en-CA"/>
              </w:rPr>
            </w:pPr>
          </w:p>
        </w:tc>
        <w:tc>
          <w:tcPr>
            <w:tcW w:w="1390" w:type="dxa"/>
            <w:tcBorders>
              <w:top w:val="single" w:sz="6" w:space="0" w:color="000000"/>
              <w:left w:val="single" w:sz="6" w:space="0" w:color="000000"/>
              <w:bottom w:val="single" w:sz="6" w:space="0" w:color="000000"/>
              <w:right w:val="single" w:sz="6" w:space="0" w:color="000000"/>
            </w:tcBorders>
          </w:tcPr>
          <w:p w14:paraId="18842F2D" w14:textId="0CEA26F5"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Orientations for new CP and humanitarian staff include a (minimum 30</w:t>
            </w:r>
            <w:r w:rsidR="00D93B4E">
              <w:rPr>
                <w:rFonts w:asciiTheme="minorHAnsi" w:eastAsia="Helvetica Neue Light" w:hAnsiTheme="minorHAnsi" w:cstheme="minorHAnsi"/>
                <w:i/>
                <w:sz w:val="16"/>
                <w:szCs w:val="16"/>
                <w:lang w:val="en-GB" w:eastAsia="en-CA"/>
              </w:rPr>
              <w:t>-</w:t>
            </w:r>
            <w:r w:rsidRPr="003306BF">
              <w:rPr>
                <w:rFonts w:asciiTheme="minorHAnsi" w:eastAsia="Helvetica Neue Light" w:hAnsiTheme="minorHAnsi" w:cstheme="minorHAnsi"/>
                <w:i/>
                <w:sz w:val="16"/>
                <w:szCs w:val="16"/>
                <w:lang w:val="en-GB" w:eastAsia="en-CA"/>
              </w:rPr>
              <w:t xml:space="preserve"> mi</w:t>
            </w:r>
            <w:r w:rsidR="00D93B4E">
              <w:rPr>
                <w:rFonts w:asciiTheme="minorHAnsi" w:eastAsia="Helvetica Neue Light" w:hAnsiTheme="minorHAnsi" w:cstheme="minorHAnsi"/>
                <w:i/>
                <w:sz w:val="16"/>
                <w:szCs w:val="16"/>
                <w:lang w:val="en-GB" w:eastAsia="en-CA"/>
              </w:rPr>
              <w:t>nute</w:t>
            </w:r>
            <w:r w:rsidRPr="003306BF">
              <w:rPr>
                <w:rFonts w:asciiTheme="minorHAnsi" w:eastAsia="Helvetica Neue Light" w:hAnsiTheme="minorHAnsi" w:cstheme="minorHAnsi"/>
                <w:i/>
                <w:sz w:val="16"/>
                <w:szCs w:val="16"/>
                <w:lang w:val="en-GB" w:eastAsia="en-CA"/>
              </w:rPr>
              <w:t>) session on the Humanitarian Standards Partnersh</w:t>
            </w:r>
            <w:r w:rsidR="00D93B4E">
              <w:rPr>
                <w:rFonts w:asciiTheme="minorHAnsi" w:eastAsia="Helvetica Neue Light" w:hAnsiTheme="minorHAnsi" w:cstheme="minorHAnsi"/>
                <w:i/>
                <w:sz w:val="16"/>
                <w:szCs w:val="16"/>
                <w:lang w:val="en-GB" w:eastAsia="en-CA"/>
              </w:rPr>
              <w:t>ip (at a minimum CPMS and INEE)</w:t>
            </w:r>
          </w:p>
          <w:p w14:paraId="22129B27" w14:textId="77777777" w:rsidR="003306BF" w:rsidRPr="003306BF" w:rsidRDefault="003306BF" w:rsidP="003306BF">
            <w:pPr>
              <w:widowControl w:val="0"/>
              <w:pBdr>
                <w:top w:val="nil"/>
                <w:left w:val="nil"/>
                <w:bottom w:val="nil"/>
                <w:right w:val="nil"/>
                <w:between w:val="nil"/>
              </w:pBdr>
              <w:tabs>
                <w:tab w:val="left" w:pos="288"/>
              </w:tabs>
              <w:spacing w:after="0" w:line="240" w:lineRule="auto"/>
              <w:ind w:left="502"/>
              <w:rPr>
                <w:rFonts w:asciiTheme="minorHAnsi" w:eastAsia="Helvetica Neue Light" w:hAnsiTheme="minorHAnsi" w:cstheme="minorHAnsi"/>
                <w:i/>
                <w:sz w:val="16"/>
                <w:szCs w:val="16"/>
                <w:lang w:val="en-GB" w:eastAsia="en-CA"/>
              </w:rPr>
            </w:pPr>
          </w:p>
          <w:p w14:paraId="3ED6FDC9" w14:textId="301BBCAE"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organisation is an Alliance member and has committed</w:t>
            </w:r>
            <w:r w:rsidR="00D93B4E">
              <w:rPr>
                <w:rFonts w:asciiTheme="minorHAnsi" w:eastAsia="Helvetica Neue Light" w:hAnsiTheme="minorHAnsi" w:cstheme="minorHAnsi"/>
                <w:i/>
                <w:sz w:val="16"/>
                <w:szCs w:val="16"/>
                <w:lang w:val="en-GB" w:eastAsia="en-CA"/>
              </w:rPr>
              <w:t xml:space="preserve"> to implementation of the CPMS</w:t>
            </w:r>
            <w:r w:rsidRPr="003306BF">
              <w:rPr>
                <w:rFonts w:asciiTheme="minorHAnsi" w:eastAsia="Helvetica Neue Light" w:hAnsiTheme="minorHAnsi" w:cstheme="minorHAnsi"/>
                <w:i/>
                <w:sz w:val="16"/>
                <w:szCs w:val="16"/>
                <w:lang w:val="en-GB" w:eastAsia="en-CA"/>
              </w:rPr>
              <w:t xml:space="preserve"> </w:t>
            </w:r>
          </w:p>
          <w:p w14:paraId="58D2E0F5" w14:textId="77777777" w:rsid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0ED94AF1" w14:textId="77777777" w:rsidR="00D93B4E" w:rsidRDefault="00D93B4E"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411CACBC" w14:textId="77777777" w:rsidR="00D93B4E" w:rsidRPr="003306BF" w:rsidRDefault="00D93B4E"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7D9732F2" w14:textId="77777777" w:rsidR="003306BF" w:rsidRDefault="003306BF" w:rsidP="003306BF">
            <w:pPr>
              <w:widowControl w:val="0"/>
              <w:pBdr>
                <w:top w:val="nil"/>
                <w:left w:val="nil"/>
                <w:bottom w:val="nil"/>
                <w:right w:val="nil"/>
                <w:between w:val="nil"/>
              </w:pBdr>
              <w:tabs>
                <w:tab w:val="left" w:pos="288"/>
              </w:tabs>
              <w:spacing w:after="0" w:line="240" w:lineRule="auto"/>
              <w:ind w:left="502"/>
              <w:rPr>
                <w:rFonts w:asciiTheme="minorHAnsi" w:eastAsia="Helvetica Neue Light" w:hAnsiTheme="minorHAnsi" w:cstheme="minorHAnsi"/>
                <w:i/>
                <w:sz w:val="16"/>
                <w:szCs w:val="16"/>
                <w:lang w:val="en-GB" w:eastAsia="en-CA"/>
              </w:rPr>
            </w:pPr>
          </w:p>
          <w:p w14:paraId="2C8A6859" w14:textId="77777777" w:rsidR="00A3531E" w:rsidRDefault="00A3531E" w:rsidP="003306BF">
            <w:pPr>
              <w:widowControl w:val="0"/>
              <w:pBdr>
                <w:top w:val="nil"/>
                <w:left w:val="nil"/>
                <w:bottom w:val="nil"/>
                <w:right w:val="nil"/>
                <w:between w:val="nil"/>
              </w:pBdr>
              <w:tabs>
                <w:tab w:val="left" w:pos="288"/>
              </w:tabs>
              <w:spacing w:after="0" w:line="240" w:lineRule="auto"/>
              <w:ind w:left="502"/>
              <w:rPr>
                <w:rFonts w:asciiTheme="minorHAnsi" w:eastAsia="Helvetica Neue Light" w:hAnsiTheme="minorHAnsi" w:cstheme="minorHAnsi"/>
                <w:i/>
                <w:sz w:val="16"/>
                <w:szCs w:val="16"/>
                <w:lang w:val="en-GB" w:eastAsia="en-CA"/>
              </w:rPr>
            </w:pPr>
          </w:p>
          <w:p w14:paraId="54D1F0AD" w14:textId="77777777" w:rsidR="00A3531E" w:rsidRDefault="00A3531E" w:rsidP="003306BF">
            <w:pPr>
              <w:widowControl w:val="0"/>
              <w:pBdr>
                <w:top w:val="nil"/>
                <w:left w:val="nil"/>
                <w:bottom w:val="nil"/>
                <w:right w:val="nil"/>
                <w:between w:val="nil"/>
              </w:pBdr>
              <w:tabs>
                <w:tab w:val="left" w:pos="288"/>
              </w:tabs>
              <w:spacing w:after="0" w:line="240" w:lineRule="auto"/>
              <w:ind w:left="502"/>
              <w:rPr>
                <w:rFonts w:asciiTheme="minorHAnsi" w:eastAsia="Helvetica Neue Light" w:hAnsiTheme="minorHAnsi" w:cstheme="minorHAnsi"/>
                <w:i/>
                <w:sz w:val="16"/>
                <w:szCs w:val="16"/>
                <w:lang w:val="en-GB" w:eastAsia="en-CA"/>
              </w:rPr>
            </w:pPr>
          </w:p>
          <w:p w14:paraId="2D0D0826" w14:textId="77777777" w:rsidR="00A3531E" w:rsidRPr="003306BF" w:rsidRDefault="00A3531E" w:rsidP="003306BF">
            <w:pPr>
              <w:widowControl w:val="0"/>
              <w:pBdr>
                <w:top w:val="nil"/>
                <w:left w:val="nil"/>
                <w:bottom w:val="nil"/>
                <w:right w:val="nil"/>
                <w:between w:val="nil"/>
              </w:pBdr>
              <w:tabs>
                <w:tab w:val="left" w:pos="288"/>
              </w:tabs>
              <w:spacing w:after="0" w:line="240" w:lineRule="auto"/>
              <w:ind w:left="502"/>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67FE57EB" w14:textId="34639D6B"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Orientations for new CP and humanitarian staff include reference to the Humanitarian Standards Partnersh</w:t>
            </w:r>
            <w:r w:rsidR="00D93B4E">
              <w:rPr>
                <w:rFonts w:asciiTheme="minorHAnsi" w:eastAsia="Helvetica Neue Light" w:hAnsiTheme="minorHAnsi" w:cstheme="minorHAnsi"/>
                <w:i/>
                <w:sz w:val="16"/>
                <w:szCs w:val="16"/>
                <w:lang w:val="en-GB" w:eastAsia="en-CA"/>
              </w:rPr>
              <w:t>ip (at a minimum CPMS and INEE)</w:t>
            </w:r>
          </w:p>
          <w:p w14:paraId="237FC277" w14:textId="77777777"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77541EE0" w14:textId="77777777"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71317ACC" w14:textId="2BA7898E"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organisation is not an Alliance member and does not employ child protec</w:t>
            </w:r>
            <w:r w:rsidR="00D93B4E">
              <w:rPr>
                <w:rFonts w:asciiTheme="minorHAnsi" w:eastAsia="Helvetica Neue Light" w:hAnsiTheme="minorHAnsi" w:cstheme="minorHAnsi"/>
                <w:i/>
                <w:sz w:val="16"/>
                <w:szCs w:val="16"/>
                <w:lang w:val="en-GB" w:eastAsia="en-CA"/>
              </w:rPr>
              <w:t>tion or humanitarian personnel</w:t>
            </w:r>
          </w:p>
        </w:tc>
        <w:tc>
          <w:tcPr>
            <w:tcW w:w="5082" w:type="dxa"/>
            <w:tcBorders>
              <w:top w:val="single" w:sz="6" w:space="0" w:color="000000"/>
              <w:left w:val="single" w:sz="6" w:space="0" w:color="000000"/>
              <w:bottom w:val="single" w:sz="6" w:space="0" w:color="000000"/>
              <w:right w:val="single" w:sz="6" w:space="0" w:color="000000"/>
            </w:tcBorders>
          </w:tcPr>
          <w:p w14:paraId="1240D508" w14:textId="77777777"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tc>
      </w:tr>
      <w:tr w:rsidR="003306BF" w:rsidRPr="003306BF" w14:paraId="167821A1"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545DB96A" w14:textId="77777777" w:rsidR="001A4582" w:rsidRDefault="003306BF" w:rsidP="001A4582">
            <w:pPr>
              <w:widowControl w:val="0"/>
              <w:tabs>
                <w:tab w:val="left" w:pos="144"/>
              </w:tabs>
              <w:spacing w:after="0" w:line="240" w:lineRule="auto"/>
              <w:ind w:left="284"/>
              <w:rPr>
                <w:rFonts w:eastAsia="Helvetica Neue Light" w:cs="Helvetica Neue Light"/>
                <w:color w:val="000000"/>
                <w:lang w:val="en-GB" w:eastAsia="en-CA"/>
              </w:rPr>
            </w:pPr>
            <w:r w:rsidRPr="003306BF">
              <w:rPr>
                <w:rFonts w:eastAsia="Helvetica Neue Light" w:cs="Helvetica Neue Light"/>
                <w:color w:val="000000"/>
                <w:lang w:val="en-GB" w:eastAsia="en-CA"/>
              </w:rPr>
              <w:t xml:space="preserve"> </w:t>
            </w:r>
          </w:p>
          <w:p w14:paraId="1AED5DDD" w14:textId="42F37965" w:rsidR="003306BF" w:rsidRPr="003306BF" w:rsidRDefault="00D93B4E" w:rsidP="003306BF">
            <w:pPr>
              <w:widowControl w:val="0"/>
              <w:numPr>
                <w:ilvl w:val="0"/>
                <w:numId w:val="20"/>
              </w:numPr>
              <w:tabs>
                <w:tab w:val="left" w:pos="144"/>
              </w:tabs>
              <w:spacing w:after="0" w:line="240" w:lineRule="auto"/>
              <w:ind w:left="284" w:hanging="284"/>
              <w:rPr>
                <w:rFonts w:eastAsia="Helvetica Neue Light" w:cs="Helvetica Neue Light"/>
                <w:color w:val="000000"/>
                <w:lang w:val="en-GB" w:eastAsia="en-CA"/>
              </w:rPr>
            </w:pPr>
            <w:r>
              <w:rPr>
                <w:rFonts w:eastAsia="Helvetica Neue Light" w:cs="Helvetica Neue Light"/>
                <w:color w:val="000000"/>
                <w:lang w:val="en-GB" w:eastAsia="en-CA"/>
              </w:rPr>
              <w:t>Minimum five</w:t>
            </w:r>
            <w:r w:rsidR="003306BF" w:rsidRPr="003306BF">
              <w:rPr>
                <w:rFonts w:eastAsia="Helvetica Neue Light" w:cs="Helvetica Neue Light"/>
                <w:color w:val="000000"/>
                <w:lang w:val="en-GB" w:eastAsia="en-CA"/>
              </w:rPr>
              <w:t xml:space="preserve"> partner</w:t>
            </w:r>
            <w:r w:rsidR="003306BF" w:rsidRPr="003306BF">
              <w:rPr>
                <w:rFonts w:eastAsia="Helvetica Neue Light" w:cs="Helvetica Neue Light"/>
                <w:lang w:val="en-GB" w:eastAsia="en-CA"/>
              </w:rPr>
              <w:t xml:space="preserve"> organisations are aware of the CPMS, including its membership in the Humanitarian Standards Partnership and that the agency has committed to implement them</w:t>
            </w:r>
          </w:p>
        </w:tc>
        <w:tc>
          <w:tcPr>
            <w:tcW w:w="1390" w:type="dxa"/>
            <w:tcBorders>
              <w:top w:val="single" w:sz="6" w:space="0" w:color="000000"/>
              <w:left w:val="single" w:sz="6" w:space="0" w:color="000000"/>
              <w:bottom w:val="single" w:sz="6" w:space="0" w:color="000000"/>
              <w:right w:val="single" w:sz="6" w:space="0" w:color="000000"/>
            </w:tcBorders>
          </w:tcPr>
          <w:p w14:paraId="1F36B1B1" w14:textId="77777777"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104B94F1" w14:textId="213B681D" w:rsidR="003306BF" w:rsidRPr="003306BF" w:rsidRDefault="00732F25"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Pr>
                <w:rFonts w:asciiTheme="minorHAnsi" w:eastAsia="Helvetica Neue Light" w:hAnsiTheme="minorHAnsi" w:cstheme="minorHAnsi"/>
                <w:i/>
                <w:sz w:val="16"/>
                <w:szCs w:val="16"/>
                <w:lang w:val="en-GB" w:eastAsia="en-CA"/>
              </w:rPr>
              <w:t>Minimum</w:t>
            </w:r>
            <w:r w:rsidR="00D93B4E">
              <w:rPr>
                <w:rFonts w:asciiTheme="minorHAnsi" w:eastAsia="Helvetica Neue Light" w:hAnsiTheme="minorHAnsi" w:cstheme="minorHAnsi"/>
                <w:i/>
                <w:sz w:val="16"/>
                <w:szCs w:val="16"/>
                <w:lang w:val="en-GB" w:eastAsia="en-CA"/>
              </w:rPr>
              <w:t xml:space="preserve"> five </w:t>
            </w:r>
            <w:r w:rsidR="003306BF" w:rsidRPr="003306BF">
              <w:rPr>
                <w:rFonts w:asciiTheme="minorHAnsi" w:eastAsia="Helvetica Neue Light" w:hAnsiTheme="minorHAnsi" w:cstheme="minorHAnsi"/>
                <w:i/>
                <w:sz w:val="16"/>
                <w:szCs w:val="16"/>
                <w:lang w:val="en-GB" w:eastAsia="en-CA"/>
              </w:rPr>
              <w:t xml:space="preserve">partner </w:t>
            </w:r>
            <w:proofErr w:type="gramStart"/>
            <w:r w:rsidR="003306BF" w:rsidRPr="003306BF">
              <w:rPr>
                <w:rFonts w:asciiTheme="minorHAnsi" w:eastAsia="Helvetica Neue Light" w:hAnsiTheme="minorHAnsi" w:cstheme="minorHAnsi"/>
                <w:i/>
                <w:sz w:val="16"/>
                <w:szCs w:val="16"/>
                <w:lang w:val="en-GB" w:eastAsia="en-CA"/>
              </w:rPr>
              <w:t xml:space="preserve">organisations </w:t>
            </w:r>
            <w:r w:rsidR="00D93B4E">
              <w:rPr>
                <w:rFonts w:asciiTheme="minorHAnsi" w:eastAsia="Helvetica Neue Light" w:hAnsiTheme="minorHAnsi" w:cstheme="minorHAnsi"/>
                <w:i/>
                <w:sz w:val="16"/>
                <w:szCs w:val="16"/>
                <w:lang w:val="en-GB" w:eastAsia="en-CA"/>
              </w:rPr>
              <w:t xml:space="preserve"> </w:t>
            </w:r>
            <w:r w:rsidR="003306BF" w:rsidRPr="003306BF">
              <w:rPr>
                <w:rFonts w:asciiTheme="minorHAnsi" w:eastAsia="Helvetica Neue Light" w:hAnsiTheme="minorHAnsi" w:cstheme="minorHAnsi"/>
                <w:i/>
                <w:sz w:val="16"/>
                <w:szCs w:val="16"/>
                <w:lang w:val="en-GB" w:eastAsia="en-CA"/>
              </w:rPr>
              <w:t>(</w:t>
            </w:r>
            <w:proofErr w:type="gramEnd"/>
            <w:r w:rsidR="003306BF" w:rsidRPr="003306BF">
              <w:rPr>
                <w:rFonts w:asciiTheme="minorHAnsi" w:eastAsia="Helvetica Neue Light" w:hAnsiTheme="minorHAnsi" w:cstheme="minorHAnsi"/>
                <w:i/>
                <w:sz w:val="16"/>
                <w:szCs w:val="16"/>
                <w:lang w:val="en-GB" w:eastAsia="en-CA"/>
              </w:rPr>
              <w:t>i.e. organisations supported financially or with capacity) have explicitly declared that they use CPMS and at least one other humanitarian standard as foundations for their humanitarian work.</w:t>
            </w:r>
          </w:p>
          <w:p w14:paraId="3E9D9986" w14:textId="77777777" w:rsidR="003306BF" w:rsidRPr="003306BF" w:rsidRDefault="003306BF" w:rsidP="003306BF">
            <w:pPr>
              <w:widowControl w:val="0"/>
              <w:pBdr>
                <w:top w:val="nil"/>
                <w:left w:val="nil"/>
                <w:bottom w:val="nil"/>
                <w:right w:val="nil"/>
                <w:between w:val="nil"/>
              </w:pBdr>
              <w:tabs>
                <w:tab w:val="left" w:pos="288"/>
              </w:tabs>
              <w:spacing w:after="0" w:line="240" w:lineRule="auto"/>
              <w:ind w:left="383"/>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 xml:space="preserve"> </w:t>
            </w:r>
          </w:p>
          <w:p w14:paraId="3F177775" w14:textId="665E3C89"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organisation has briefed all its partner organisations on the CPMS and the Hum</w:t>
            </w:r>
            <w:r w:rsidR="00732F25">
              <w:rPr>
                <w:rFonts w:asciiTheme="minorHAnsi" w:eastAsia="Helvetica Neue Light" w:hAnsiTheme="minorHAnsi" w:cstheme="minorHAnsi"/>
                <w:i/>
                <w:sz w:val="16"/>
                <w:szCs w:val="16"/>
                <w:lang w:val="en-GB" w:eastAsia="en-CA"/>
              </w:rPr>
              <w:t>anitarian Standards Partnership</w:t>
            </w:r>
          </w:p>
        </w:tc>
        <w:tc>
          <w:tcPr>
            <w:tcW w:w="1304" w:type="dxa"/>
            <w:tcBorders>
              <w:top w:val="single" w:sz="6" w:space="0" w:color="000000"/>
              <w:left w:val="single" w:sz="6" w:space="0" w:color="000000"/>
              <w:bottom w:val="single" w:sz="6" w:space="0" w:color="000000"/>
              <w:right w:val="single" w:sz="6" w:space="0" w:color="000000"/>
            </w:tcBorders>
          </w:tcPr>
          <w:p w14:paraId="2D788232" w14:textId="77777777" w:rsidR="001A4582" w:rsidRDefault="001A4582" w:rsidP="003306BF">
            <w:pPr>
              <w:widowControl w:val="0"/>
              <w:pBdr>
                <w:top w:val="nil"/>
                <w:left w:val="nil"/>
                <w:bottom w:val="nil"/>
                <w:right w:val="nil"/>
                <w:between w:val="nil"/>
              </w:pBdr>
              <w:tabs>
                <w:tab w:val="left" w:pos="438"/>
              </w:tabs>
              <w:spacing w:after="0" w:line="240" w:lineRule="auto"/>
              <w:ind w:left="13"/>
              <w:rPr>
                <w:rFonts w:asciiTheme="minorHAnsi" w:eastAsia="Helvetica Neue Light" w:hAnsiTheme="minorHAnsi" w:cstheme="minorHAnsi"/>
                <w:i/>
                <w:sz w:val="16"/>
                <w:szCs w:val="16"/>
                <w:lang w:val="en-GB" w:eastAsia="en-CA"/>
              </w:rPr>
            </w:pPr>
          </w:p>
          <w:p w14:paraId="024E8BD0" w14:textId="77777777" w:rsidR="003306BF" w:rsidRPr="003306BF" w:rsidRDefault="003306BF" w:rsidP="003306BF">
            <w:pPr>
              <w:widowControl w:val="0"/>
              <w:pBdr>
                <w:top w:val="nil"/>
                <w:left w:val="nil"/>
                <w:bottom w:val="nil"/>
                <w:right w:val="nil"/>
                <w:between w:val="nil"/>
              </w:pBdr>
              <w:tabs>
                <w:tab w:val="left" w:pos="438"/>
              </w:tabs>
              <w:spacing w:after="0" w:line="240" w:lineRule="auto"/>
              <w:ind w:left="13"/>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Minimum two partner organisations have explicitly declared that they use CPMS and at least one other humanitarian standard as foundations for their humanitarian work.</w:t>
            </w:r>
          </w:p>
          <w:p w14:paraId="1A5668E8" w14:textId="0530D4B8" w:rsidR="003306BF" w:rsidRPr="003306BF" w:rsidRDefault="003306BF" w:rsidP="003306BF">
            <w:pPr>
              <w:widowControl w:val="0"/>
              <w:tabs>
                <w:tab w:val="left" w:pos="271"/>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 xml:space="preserve">Minimum two partner organisations have been briefed on the CPMS and the Humanitarian Standards </w:t>
            </w:r>
            <w:r w:rsidR="00732F25">
              <w:rPr>
                <w:rFonts w:asciiTheme="minorHAnsi" w:eastAsia="Helvetica Neue Light" w:hAnsiTheme="minorHAnsi" w:cstheme="minorHAnsi"/>
                <w:i/>
                <w:sz w:val="16"/>
                <w:szCs w:val="16"/>
                <w:lang w:val="en-GB" w:eastAsia="en-CA"/>
              </w:rPr>
              <w:t>Partnership</w:t>
            </w:r>
          </w:p>
        </w:tc>
        <w:tc>
          <w:tcPr>
            <w:tcW w:w="1275" w:type="dxa"/>
            <w:tcBorders>
              <w:top w:val="single" w:sz="6" w:space="0" w:color="000000"/>
              <w:left w:val="single" w:sz="6" w:space="0" w:color="000000"/>
              <w:bottom w:val="single" w:sz="6" w:space="0" w:color="000000"/>
              <w:right w:val="single" w:sz="6" w:space="0" w:color="000000"/>
            </w:tcBorders>
          </w:tcPr>
          <w:p w14:paraId="0003448F"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03278FE9" w14:textId="77777777" w:rsidR="001A4582" w:rsidRDefault="001A4582" w:rsidP="003306BF">
            <w:pPr>
              <w:widowControl w:val="0"/>
              <w:tabs>
                <w:tab w:val="left" w:pos="0"/>
              </w:tabs>
              <w:spacing w:after="0" w:line="240" w:lineRule="auto"/>
              <w:rPr>
                <w:rFonts w:asciiTheme="minorHAnsi" w:eastAsia="Helvetica Neue Light" w:hAnsiTheme="minorHAnsi" w:cstheme="minorHAnsi"/>
                <w:i/>
                <w:sz w:val="16"/>
                <w:szCs w:val="16"/>
                <w:lang w:val="en-GB" w:eastAsia="en-CA"/>
              </w:rPr>
            </w:pPr>
          </w:p>
          <w:p w14:paraId="1869D5E1" w14:textId="61A18DDA" w:rsidR="003306BF" w:rsidRPr="003306BF" w:rsidRDefault="003306BF" w:rsidP="003306BF">
            <w:pPr>
              <w:widowControl w:val="0"/>
              <w:tabs>
                <w:tab w:val="left" w:pos="0"/>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 xml:space="preserve">The organisation is not operational in humanitarian contexts, does not have </w:t>
            </w:r>
            <w:r w:rsidR="000F0FAF">
              <w:rPr>
                <w:rFonts w:asciiTheme="minorHAnsi" w:eastAsia="Helvetica Neue Light" w:hAnsiTheme="minorHAnsi" w:cstheme="minorHAnsi"/>
                <w:i/>
                <w:sz w:val="16"/>
                <w:szCs w:val="16"/>
                <w:lang w:val="en-GB" w:eastAsia="en-CA"/>
              </w:rPr>
              <w:t>partners, does not work with child protection</w:t>
            </w:r>
          </w:p>
        </w:tc>
        <w:tc>
          <w:tcPr>
            <w:tcW w:w="5082" w:type="dxa"/>
            <w:tcBorders>
              <w:top w:val="single" w:sz="6" w:space="0" w:color="000000"/>
              <w:left w:val="single" w:sz="6" w:space="0" w:color="000000"/>
              <w:bottom w:val="single" w:sz="6" w:space="0" w:color="000000"/>
              <w:right w:val="single" w:sz="6" w:space="0" w:color="000000"/>
            </w:tcBorders>
          </w:tcPr>
          <w:p w14:paraId="2F3EC77F" w14:textId="77777777" w:rsidR="003306BF" w:rsidRPr="003306BF" w:rsidRDefault="003306BF" w:rsidP="003306BF">
            <w:pPr>
              <w:widowControl w:val="0"/>
              <w:tabs>
                <w:tab w:val="left" w:pos="200"/>
              </w:tabs>
              <w:spacing w:after="0" w:line="240" w:lineRule="auto"/>
              <w:ind w:left="249" w:hanging="191"/>
              <w:rPr>
                <w:rFonts w:eastAsia="Helvetica Neue Light" w:cs="Helvetica Neue Light"/>
                <w:i/>
                <w:color w:val="BFBFBF"/>
                <w:sz w:val="12"/>
                <w:szCs w:val="12"/>
                <w:lang w:val="en-GB" w:eastAsia="en-CA"/>
              </w:rPr>
            </w:pPr>
          </w:p>
        </w:tc>
      </w:tr>
      <w:tr w:rsidR="003306BF" w:rsidRPr="003306BF" w14:paraId="20B3B310"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19AEC816" w14:textId="77777777" w:rsidR="003306BF" w:rsidRPr="003306BF" w:rsidRDefault="003306BF" w:rsidP="003306BF">
            <w:pPr>
              <w:widowControl w:val="0"/>
              <w:numPr>
                <w:ilvl w:val="0"/>
                <w:numId w:val="20"/>
              </w:numPr>
              <w:tabs>
                <w:tab w:val="left" w:pos="144"/>
              </w:tabs>
              <w:spacing w:after="0" w:line="240" w:lineRule="auto"/>
              <w:ind w:left="284" w:hanging="284"/>
              <w:rPr>
                <w:rFonts w:eastAsia="Helvetica Neue Light" w:cs="Helvetica Neue Light"/>
                <w:color w:val="000000"/>
                <w:lang w:val="en-GB" w:eastAsia="en-CA"/>
              </w:rPr>
            </w:pPr>
            <w:r w:rsidRPr="003306BF">
              <w:rPr>
                <w:rFonts w:eastAsia="Helvetica Neue Light" w:cs="Helvetica Neue Light"/>
                <w:color w:val="000000"/>
                <w:lang w:val="en-GB" w:eastAsia="en-CA"/>
              </w:rPr>
              <w:t xml:space="preserve"> Media, communications and advocacy personnel are briefed on relevant parts of the CPMS, as the starting point of a continuous dialogue.</w:t>
            </w:r>
          </w:p>
        </w:tc>
        <w:tc>
          <w:tcPr>
            <w:tcW w:w="1390" w:type="dxa"/>
            <w:tcBorders>
              <w:top w:val="single" w:sz="6" w:space="0" w:color="000000"/>
              <w:left w:val="single" w:sz="6" w:space="0" w:color="000000"/>
              <w:bottom w:val="single" w:sz="6" w:space="0" w:color="000000"/>
              <w:right w:val="single" w:sz="6" w:space="0" w:color="000000"/>
            </w:tcBorders>
          </w:tcPr>
          <w:p w14:paraId="613EC4BA" w14:textId="4284427C"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Key media, comm</w:t>
            </w:r>
            <w:r w:rsidR="00732F25">
              <w:rPr>
                <w:rFonts w:asciiTheme="minorHAnsi" w:eastAsia="Helvetica Neue Light" w:hAnsiTheme="minorHAnsi" w:cstheme="minorHAnsi"/>
                <w:i/>
                <w:sz w:val="16"/>
                <w:szCs w:val="16"/>
                <w:lang w:val="en-GB" w:eastAsia="en-CA"/>
              </w:rPr>
              <w:t>unications and advocacy staff at</w:t>
            </w:r>
            <w:r w:rsidRPr="003306BF">
              <w:rPr>
                <w:rFonts w:asciiTheme="minorHAnsi" w:eastAsia="Helvetica Neue Light" w:hAnsiTheme="minorHAnsi" w:cstheme="minorHAnsi"/>
                <w:i/>
                <w:sz w:val="16"/>
                <w:szCs w:val="16"/>
                <w:lang w:val="en-GB" w:eastAsia="en-CA"/>
              </w:rPr>
              <w:t xml:space="preserve"> all relevant levels (global, regional, country) have received a briefing on the CPMS in genera</w:t>
            </w:r>
            <w:r w:rsidR="00732F25">
              <w:rPr>
                <w:rFonts w:asciiTheme="minorHAnsi" w:eastAsia="Helvetica Neue Light" w:hAnsiTheme="minorHAnsi" w:cstheme="minorHAnsi"/>
                <w:i/>
                <w:sz w:val="16"/>
                <w:szCs w:val="16"/>
                <w:lang w:val="en-GB" w:eastAsia="en-CA"/>
              </w:rPr>
              <w:t>l, and Standard 3 in particular</w:t>
            </w:r>
          </w:p>
          <w:p w14:paraId="400DF5C4" w14:textId="77777777"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729A286E" w14:textId="3A8B74A4"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 xml:space="preserve">The CPMS agency focal point is in regular discussions with media, communications and advocacy staff on </w:t>
            </w:r>
            <w:proofErr w:type="spellStart"/>
            <w:r w:rsidR="00732F25">
              <w:rPr>
                <w:rFonts w:asciiTheme="minorHAnsi" w:eastAsia="Helvetica Neue Light" w:hAnsiTheme="minorHAnsi" w:cstheme="minorHAnsi"/>
                <w:i/>
                <w:sz w:val="16"/>
                <w:szCs w:val="16"/>
                <w:lang w:val="en-GB" w:eastAsia="en-CA"/>
              </w:rPr>
              <w:t>CPiE</w:t>
            </w:r>
            <w:proofErr w:type="spellEnd"/>
            <w:r w:rsidR="00732F25">
              <w:rPr>
                <w:rFonts w:asciiTheme="minorHAnsi" w:eastAsia="Helvetica Neue Light" w:hAnsiTheme="minorHAnsi" w:cstheme="minorHAnsi"/>
                <w:i/>
                <w:sz w:val="16"/>
                <w:szCs w:val="16"/>
                <w:lang w:val="en-GB" w:eastAsia="en-CA"/>
              </w:rPr>
              <w:t xml:space="preserve"> issues related to the CPMS</w:t>
            </w:r>
          </w:p>
          <w:p w14:paraId="1F0E0810" w14:textId="77777777" w:rsid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1FC885A9" w14:textId="77777777" w:rsidR="001A4582" w:rsidRDefault="001A4582"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6ABC57B8" w14:textId="77777777" w:rsidR="001A4582" w:rsidRPr="003306BF" w:rsidRDefault="001A4582"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567E2EF2" w14:textId="66A7ACF3" w:rsid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Media, communications and advocacy staff are able to thems</w:t>
            </w:r>
            <w:r w:rsidR="00EE1057">
              <w:rPr>
                <w:rFonts w:asciiTheme="minorHAnsi" w:eastAsia="Helvetica Neue Light" w:hAnsiTheme="minorHAnsi" w:cstheme="minorHAnsi"/>
                <w:i/>
                <w:sz w:val="16"/>
                <w:szCs w:val="16"/>
                <w:lang w:val="en-GB" w:eastAsia="en-CA"/>
              </w:rPr>
              <w:t>elves assess their work toward Standard 3</w:t>
            </w:r>
          </w:p>
          <w:p w14:paraId="78580A47" w14:textId="77777777" w:rsidR="001A4582" w:rsidRPr="003306BF" w:rsidRDefault="001A4582"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648F3609" w14:textId="39731009" w:rsidR="003306BF" w:rsidRPr="003306BF" w:rsidRDefault="003306BF" w:rsidP="003306BF">
            <w:pPr>
              <w:widowControl w:val="0"/>
              <w:tabs>
                <w:tab w:val="left" w:pos="271"/>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Key media, communication</w:t>
            </w:r>
            <w:r w:rsidR="00732F25">
              <w:rPr>
                <w:rFonts w:asciiTheme="minorHAnsi" w:eastAsia="Helvetica Neue Light" w:hAnsiTheme="minorHAnsi" w:cstheme="minorHAnsi"/>
                <w:i/>
                <w:sz w:val="16"/>
                <w:szCs w:val="16"/>
                <w:lang w:val="en-GB" w:eastAsia="en-CA"/>
              </w:rPr>
              <w:t>s and advocacy staff at</w:t>
            </w:r>
            <w:r w:rsidRPr="003306BF">
              <w:rPr>
                <w:rFonts w:asciiTheme="minorHAnsi" w:eastAsia="Helvetica Neue Light" w:hAnsiTheme="minorHAnsi" w:cstheme="minorHAnsi"/>
                <w:i/>
                <w:sz w:val="16"/>
                <w:szCs w:val="16"/>
                <w:lang w:val="en-GB" w:eastAsia="en-CA"/>
              </w:rPr>
              <w:t xml:space="preserve"> global level have received a brief</w:t>
            </w:r>
            <w:r w:rsidR="00732F25">
              <w:rPr>
                <w:rFonts w:asciiTheme="minorHAnsi" w:eastAsia="Helvetica Neue Light" w:hAnsiTheme="minorHAnsi" w:cstheme="minorHAnsi"/>
                <w:i/>
                <w:sz w:val="16"/>
                <w:szCs w:val="16"/>
                <w:lang w:val="en-GB" w:eastAsia="en-CA"/>
              </w:rPr>
              <w:t>ing on the CPMS in general and Standard 3 in particular</w:t>
            </w:r>
          </w:p>
          <w:p w14:paraId="6518D501" w14:textId="77777777" w:rsidR="003306BF" w:rsidRPr="003306BF" w:rsidRDefault="003306BF" w:rsidP="003306BF">
            <w:pPr>
              <w:widowControl w:val="0"/>
              <w:tabs>
                <w:tab w:val="left" w:pos="271"/>
              </w:tabs>
              <w:spacing w:after="0" w:line="240" w:lineRule="auto"/>
              <w:rPr>
                <w:rFonts w:asciiTheme="minorHAnsi" w:eastAsia="Helvetica Neue Light" w:hAnsiTheme="minorHAnsi" w:cstheme="minorHAnsi"/>
                <w:i/>
                <w:sz w:val="16"/>
                <w:szCs w:val="16"/>
                <w:lang w:val="en-GB" w:eastAsia="en-CA"/>
              </w:rPr>
            </w:pPr>
          </w:p>
          <w:p w14:paraId="04B06A1F" w14:textId="0E3AF6AC" w:rsidR="003306BF" w:rsidRPr="003306BF" w:rsidRDefault="003306BF" w:rsidP="003306BF">
            <w:pPr>
              <w:widowControl w:val="0"/>
              <w:tabs>
                <w:tab w:val="left" w:pos="271"/>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 xml:space="preserve">The CPMS agency focal point regularly checks </w:t>
            </w:r>
            <w:r w:rsidR="00732F25">
              <w:rPr>
                <w:rFonts w:asciiTheme="minorHAnsi" w:eastAsia="Helvetica Neue Light" w:hAnsiTheme="minorHAnsi" w:cstheme="minorHAnsi"/>
                <w:i/>
                <w:sz w:val="16"/>
                <w:szCs w:val="16"/>
                <w:lang w:val="en-GB" w:eastAsia="en-CA"/>
              </w:rPr>
              <w:t xml:space="preserve">that </w:t>
            </w:r>
            <w:r w:rsidRPr="003306BF">
              <w:rPr>
                <w:rFonts w:asciiTheme="minorHAnsi" w:eastAsia="Helvetica Neue Light" w:hAnsiTheme="minorHAnsi" w:cstheme="minorHAnsi"/>
                <w:i/>
                <w:sz w:val="16"/>
                <w:szCs w:val="16"/>
                <w:lang w:val="en-GB" w:eastAsia="en-CA"/>
              </w:rPr>
              <w:t>agency communication, advocacy and media interventions follow Standard 3 on at least one level (global, regional, country)</w:t>
            </w:r>
          </w:p>
        </w:tc>
        <w:tc>
          <w:tcPr>
            <w:tcW w:w="1275" w:type="dxa"/>
            <w:tcBorders>
              <w:top w:val="single" w:sz="6" w:space="0" w:color="000000"/>
              <w:left w:val="single" w:sz="6" w:space="0" w:color="000000"/>
              <w:bottom w:val="single" w:sz="6" w:space="0" w:color="000000"/>
              <w:right w:val="single" w:sz="6" w:space="0" w:color="000000"/>
            </w:tcBorders>
          </w:tcPr>
          <w:p w14:paraId="7EE3EA2B"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089B7BB2" w14:textId="6FB10001" w:rsidR="003306BF" w:rsidRPr="003306BF" w:rsidRDefault="003306BF" w:rsidP="003306BF">
            <w:pPr>
              <w:widowControl w:val="0"/>
              <w:tabs>
                <w:tab w:val="left" w:pos="92"/>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Agency doesn’t have communic</w:t>
            </w:r>
            <w:r w:rsidR="00732F25">
              <w:rPr>
                <w:rFonts w:asciiTheme="minorHAnsi" w:eastAsia="Helvetica Neue Light" w:hAnsiTheme="minorHAnsi" w:cstheme="minorHAnsi"/>
                <w:i/>
                <w:sz w:val="16"/>
                <w:szCs w:val="16"/>
                <w:lang w:val="en-GB" w:eastAsia="en-CA"/>
              </w:rPr>
              <w:t>ations, media or advocacy staff</w:t>
            </w:r>
          </w:p>
        </w:tc>
        <w:tc>
          <w:tcPr>
            <w:tcW w:w="5082" w:type="dxa"/>
            <w:tcBorders>
              <w:top w:val="single" w:sz="6" w:space="0" w:color="000000"/>
              <w:left w:val="single" w:sz="6" w:space="0" w:color="000000"/>
              <w:bottom w:val="single" w:sz="6" w:space="0" w:color="000000"/>
              <w:right w:val="single" w:sz="6" w:space="0" w:color="000000"/>
            </w:tcBorders>
          </w:tcPr>
          <w:p w14:paraId="4FE509BF" w14:textId="77777777" w:rsidR="003306BF" w:rsidRPr="003306BF" w:rsidRDefault="003306BF" w:rsidP="003306BF">
            <w:pPr>
              <w:widowControl w:val="0"/>
              <w:tabs>
                <w:tab w:val="left" w:pos="92"/>
              </w:tabs>
              <w:spacing w:after="0" w:line="240" w:lineRule="auto"/>
              <w:ind w:left="271" w:hanging="179"/>
              <w:rPr>
                <w:rFonts w:eastAsia="Helvetica Neue Light" w:cs="Helvetica Neue Light"/>
                <w:i/>
                <w:color w:val="BFBFBF"/>
                <w:sz w:val="12"/>
                <w:szCs w:val="12"/>
                <w:lang w:val="en-GB" w:eastAsia="en-CA"/>
              </w:rPr>
            </w:pPr>
          </w:p>
        </w:tc>
      </w:tr>
      <w:tr w:rsidR="003306BF" w:rsidRPr="003306BF" w14:paraId="13CFDC68" w14:textId="77777777" w:rsidTr="006568BB">
        <w:tc>
          <w:tcPr>
            <w:tcW w:w="2843"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41DBD27B" w14:textId="77777777" w:rsidR="001A4582" w:rsidRDefault="001A4582" w:rsidP="003306BF">
            <w:pPr>
              <w:widowControl w:val="0"/>
              <w:spacing w:after="0" w:line="240" w:lineRule="auto"/>
              <w:rPr>
                <w:rFonts w:eastAsia="Helvetica Neue Light" w:cs="Helvetica Neue Light"/>
                <w:b/>
                <w:color w:val="FFFFFF"/>
                <w:lang w:val="en-GB" w:eastAsia="en-CA"/>
              </w:rPr>
            </w:pPr>
          </w:p>
          <w:p w14:paraId="292686FC" w14:textId="77777777" w:rsidR="003306BF" w:rsidRDefault="003306BF" w:rsidP="003306BF">
            <w:pPr>
              <w:widowControl w:val="0"/>
              <w:spacing w:after="0" w:line="240" w:lineRule="auto"/>
              <w:rPr>
                <w:rFonts w:eastAsia="Helvetica Neue Light" w:cs="Helvetica Neue Light"/>
                <w:b/>
                <w:color w:val="FFFFFF"/>
                <w:lang w:val="en-GB" w:eastAsia="en-CA"/>
              </w:rPr>
            </w:pPr>
            <w:r w:rsidRPr="003306BF">
              <w:rPr>
                <w:rFonts w:eastAsia="Helvetica Neue Light" w:cs="Helvetica Neue Light"/>
                <w:b/>
                <w:lang w:val="en-GB" w:eastAsia="en-CA"/>
              </w:rPr>
              <w:t xml:space="preserve">Projects and Programmes </w:t>
            </w:r>
          </w:p>
          <w:p w14:paraId="28E93C03" w14:textId="77777777" w:rsidR="001A4582" w:rsidRPr="003306BF" w:rsidRDefault="001A4582" w:rsidP="003306BF">
            <w:pPr>
              <w:widowControl w:val="0"/>
              <w:spacing w:after="0" w:line="240" w:lineRule="auto"/>
              <w:rPr>
                <w:rFonts w:eastAsia="Helvetica Neue Light" w:cs="Helvetica Neue Light"/>
                <w:color w:val="FFFFFF"/>
                <w:lang w:val="en-GB" w:eastAsia="en-CA"/>
              </w:rPr>
            </w:pPr>
          </w:p>
        </w:tc>
        <w:tc>
          <w:tcPr>
            <w:tcW w:w="1390"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6B018B5" w14:textId="77777777" w:rsidR="003306BF" w:rsidRPr="003306BF" w:rsidRDefault="003306BF" w:rsidP="003306BF">
            <w:pPr>
              <w:widowControl w:val="0"/>
              <w:spacing w:after="0" w:line="240" w:lineRule="auto"/>
              <w:ind w:left="450"/>
              <w:rPr>
                <w:rFonts w:eastAsia="Helvetica Neue Light" w:cs="Helvetica Neue Light"/>
                <w:i/>
                <w:color w:val="FFFFFF"/>
                <w:lang w:val="en-GB" w:eastAsia="en-CA"/>
              </w:rPr>
            </w:pPr>
          </w:p>
        </w:tc>
        <w:tc>
          <w:tcPr>
            <w:tcW w:w="1304"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7CB09484" w14:textId="77777777" w:rsidR="003306BF" w:rsidRPr="003306BF" w:rsidRDefault="003306BF" w:rsidP="003306BF">
            <w:pPr>
              <w:widowControl w:val="0"/>
              <w:spacing w:after="0" w:line="240" w:lineRule="auto"/>
              <w:ind w:left="450"/>
              <w:rPr>
                <w:rFonts w:eastAsia="Helvetica Neue Light" w:cs="Helvetica Neue Light"/>
                <w:i/>
                <w:color w:val="FFFFFF"/>
                <w:lang w:val="en-GB" w:eastAsia="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D3E9812" w14:textId="77777777" w:rsidR="003306BF" w:rsidRPr="003306BF" w:rsidRDefault="003306BF" w:rsidP="003306BF">
            <w:pPr>
              <w:widowControl w:val="0"/>
              <w:spacing w:after="0" w:line="240" w:lineRule="auto"/>
              <w:ind w:left="450"/>
              <w:rPr>
                <w:rFonts w:eastAsia="Helvetica Neue Light" w:cs="Helvetica Neue Light"/>
                <w:i/>
                <w:color w:val="FFFFFF"/>
                <w:lang w:val="en-GB" w:eastAsia="en-CA"/>
              </w:rPr>
            </w:pPr>
          </w:p>
        </w:tc>
        <w:tc>
          <w:tcPr>
            <w:tcW w:w="1418"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055CB7CB" w14:textId="77777777" w:rsidR="003306BF" w:rsidRPr="003306BF" w:rsidRDefault="003306BF" w:rsidP="003306BF">
            <w:pPr>
              <w:widowControl w:val="0"/>
              <w:spacing w:after="0" w:line="240" w:lineRule="auto"/>
              <w:ind w:left="450"/>
              <w:rPr>
                <w:rFonts w:eastAsia="Helvetica Neue Light" w:cs="Helvetica Neue Light"/>
                <w:i/>
                <w:color w:val="FFFFFF"/>
                <w:lang w:val="en-GB" w:eastAsia="en-CA"/>
              </w:rPr>
            </w:pPr>
          </w:p>
        </w:tc>
        <w:tc>
          <w:tcPr>
            <w:tcW w:w="5082"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103A4A3" w14:textId="77777777" w:rsidR="003306BF" w:rsidRPr="003306BF" w:rsidRDefault="003306BF" w:rsidP="003306BF">
            <w:pPr>
              <w:widowControl w:val="0"/>
              <w:spacing w:after="0" w:line="240" w:lineRule="auto"/>
              <w:ind w:left="450"/>
              <w:rPr>
                <w:rFonts w:eastAsia="Helvetica Neue Light" w:cs="Helvetica Neue Light"/>
                <w:i/>
                <w:color w:val="FFFFFF"/>
                <w:lang w:val="en-GB" w:eastAsia="en-CA"/>
              </w:rPr>
            </w:pPr>
          </w:p>
        </w:tc>
      </w:tr>
      <w:tr w:rsidR="003306BF" w:rsidRPr="003306BF" w14:paraId="572A865D"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2847376F" w14:textId="3DD76965" w:rsidR="003306BF" w:rsidRPr="003306BF" w:rsidRDefault="003306BF" w:rsidP="00C90726">
            <w:pPr>
              <w:widowControl w:val="0"/>
              <w:numPr>
                <w:ilvl w:val="0"/>
                <w:numId w:val="20"/>
              </w:numPr>
              <w:tabs>
                <w:tab w:val="left" w:pos="144"/>
              </w:tabs>
              <w:spacing w:after="0" w:line="240" w:lineRule="auto"/>
              <w:ind w:left="284" w:hanging="284"/>
              <w:rPr>
                <w:rFonts w:eastAsia="Helvetica Neue Light" w:cs="Helvetica Neue Light"/>
                <w:color w:val="000000"/>
                <w:lang w:val="en-GB" w:eastAsia="en-CA"/>
              </w:rPr>
            </w:pPr>
            <w:r w:rsidRPr="003306BF">
              <w:rPr>
                <w:rFonts w:eastAsia="Helvetica Neue Light" w:cs="Helvetica Neue Light"/>
                <w:color w:val="000000"/>
                <w:lang w:val="en-GB" w:eastAsia="en-CA"/>
              </w:rPr>
              <w:t xml:space="preserve"> The CPMS are used as a core foundation in </w:t>
            </w:r>
            <w:r w:rsidR="00C90726">
              <w:rPr>
                <w:rFonts w:eastAsia="Helvetica Neue Light" w:cs="Helvetica Neue Light"/>
                <w:color w:val="000000"/>
                <w:lang w:val="en-GB" w:eastAsia="en-CA"/>
              </w:rPr>
              <w:t xml:space="preserve">child protection in humanitarian action </w:t>
            </w:r>
            <w:r w:rsidRPr="003306BF">
              <w:rPr>
                <w:rFonts w:eastAsia="Helvetica Neue Light" w:cs="Helvetica Neue Light"/>
                <w:color w:val="000000"/>
                <w:lang w:val="en-GB" w:eastAsia="en-CA"/>
              </w:rPr>
              <w:t>project design and assessments</w:t>
            </w:r>
          </w:p>
        </w:tc>
        <w:tc>
          <w:tcPr>
            <w:tcW w:w="1390" w:type="dxa"/>
            <w:tcBorders>
              <w:top w:val="single" w:sz="6" w:space="0" w:color="000000"/>
              <w:left w:val="single" w:sz="6" w:space="0" w:color="000000"/>
              <w:bottom w:val="single" w:sz="6" w:space="0" w:color="000000"/>
              <w:right w:val="single" w:sz="6" w:space="0" w:color="000000"/>
            </w:tcBorders>
          </w:tcPr>
          <w:p w14:paraId="4F2652E6" w14:textId="77777777"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Agency and CPMS use similar definition of CPHA</w:t>
            </w:r>
          </w:p>
          <w:p w14:paraId="0C471687" w14:textId="77777777" w:rsidR="003306BF" w:rsidRPr="003306BF" w:rsidRDefault="003306BF" w:rsidP="003306BF">
            <w:pPr>
              <w:widowControl w:val="0"/>
              <w:pBdr>
                <w:top w:val="nil"/>
                <w:left w:val="nil"/>
                <w:bottom w:val="nil"/>
                <w:right w:val="nil"/>
                <w:between w:val="nil"/>
              </w:pBdr>
              <w:tabs>
                <w:tab w:val="left" w:pos="288"/>
              </w:tabs>
              <w:spacing w:after="0" w:line="240" w:lineRule="auto"/>
              <w:ind w:left="333"/>
              <w:rPr>
                <w:rFonts w:asciiTheme="minorHAnsi" w:eastAsia="Helvetica Neue Light" w:hAnsiTheme="minorHAnsi" w:cstheme="minorHAnsi"/>
                <w:i/>
                <w:sz w:val="16"/>
                <w:szCs w:val="16"/>
                <w:lang w:val="en-GB" w:eastAsia="en-CA"/>
              </w:rPr>
            </w:pPr>
          </w:p>
          <w:p w14:paraId="1E37EBC6" w14:textId="5A5FEA61"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 xml:space="preserve">CPMS standard </w:t>
            </w:r>
            <w:sdt>
              <w:sdtPr>
                <w:rPr>
                  <w:rFonts w:asciiTheme="minorHAnsi" w:eastAsia="Helvetica Neue Light" w:hAnsiTheme="minorHAnsi" w:cstheme="minorHAnsi"/>
                  <w:sz w:val="16"/>
                  <w:szCs w:val="16"/>
                  <w:lang w:val="en-GB" w:eastAsia="en-CA"/>
                </w:rPr>
                <w:tag w:val="goog_rdk_9"/>
                <w:id w:val="750316908"/>
              </w:sdtPr>
              <w:sdtEndPr/>
              <w:sdtContent>
                <w:r w:rsidRPr="003306BF">
                  <w:rPr>
                    <w:rFonts w:asciiTheme="minorHAnsi" w:eastAsia="Helvetica Neue Light" w:hAnsiTheme="minorHAnsi" w:cstheme="minorHAnsi"/>
                    <w:i/>
                    <w:sz w:val="16"/>
                    <w:szCs w:val="16"/>
                    <w:lang w:val="en-GB" w:eastAsia="en-CA"/>
                  </w:rPr>
                  <w:t xml:space="preserve">key actions </w:t>
                </w:r>
              </w:sdtContent>
            </w:sdt>
            <w:r w:rsidRPr="003306BF">
              <w:rPr>
                <w:rFonts w:asciiTheme="minorHAnsi" w:eastAsia="Helvetica Neue Light" w:hAnsiTheme="minorHAnsi" w:cstheme="minorHAnsi"/>
                <w:i/>
                <w:sz w:val="16"/>
                <w:szCs w:val="16"/>
                <w:lang w:val="en-GB" w:eastAsia="en-CA"/>
              </w:rPr>
              <w:t>and indicators are included in prog</w:t>
            </w:r>
            <w:r w:rsidR="0006199C">
              <w:rPr>
                <w:rFonts w:asciiTheme="minorHAnsi" w:eastAsia="Helvetica Neue Light" w:hAnsiTheme="minorHAnsi" w:cstheme="minorHAnsi"/>
                <w:i/>
                <w:sz w:val="16"/>
                <w:szCs w:val="16"/>
                <w:lang w:val="en-GB" w:eastAsia="en-CA"/>
              </w:rPr>
              <w:t>ramming toolkits and guidelines</w:t>
            </w:r>
          </w:p>
          <w:p w14:paraId="625CBD48" w14:textId="77777777"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1AD64F65" w14:textId="61D38A45"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Field staff use the CPMS for assessments, as well a</w:t>
            </w:r>
            <w:r w:rsidR="0006199C">
              <w:rPr>
                <w:rFonts w:asciiTheme="minorHAnsi" w:eastAsia="Helvetica Neue Light" w:hAnsiTheme="minorHAnsi" w:cstheme="minorHAnsi"/>
                <w:i/>
                <w:sz w:val="16"/>
                <w:szCs w:val="16"/>
                <w:lang w:val="en-GB" w:eastAsia="en-CA"/>
              </w:rPr>
              <w:t>s programming and project plans</w:t>
            </w:r>
          </w:p>
          <w:p w14:paraId="2AB0A02C" w14:textId="77777777" w:rsidR="003306BF" w:rsidRPr="003306BF" w:rsidRDefault="003306BF" w:rsidP="003306BF">
            <w:pPr>
              <w:widowControl w:val="0"/>
              <w:pBdr>
                <w:top w:val="nil"/>
                <w:left w:val="nil"/>
                <w:bottom w:val="nil"/>
                <w:right w:val="nil"/>
                <w:between w:val="nil"/>
              </w:pBdr>
              <w:tabs>
                <w:tab w:val="left" w:pos="288"/>
              </w:tabs>
              <w:spacing w:after="0" w:line="240" w:lineRule="auto"/>
              <w:ind w:left="333"/>
              <w:rPr>
                <w:rFonts w:asciiTheme="minorHAnsi" w:eastAsia="Helvetica Neue Light" w:hAnsiTheme="minorHAnsi" w:cstheme="minorHAnsi"/>
                <w:i/>
                <w:sz w:val="16"/>
                <w:szCs w:val="16"/>
                <w:lang w:val="en-GB" w:eastAsia="en-CA"/>
              </w:rPr>
            </w:pPr>
          </w:p>
          <w:p w14:paraId="54FD8097" w14:textId="579B2A19"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Agency global themat</w:t>
            </w:r>
            <w:r w:rsidR="0006199C">
              <w:rPr>
                <w:rFonts w:asciiTheme="minorHAnsi" w:eastAsia="Helvetica Neue Light" w:hAnsiTheme="minorHAnsi" w:cstheme="minorHAnsi"/>
                <w:i/>
                <w:sz w:val="16"/>
                <w:szCs w:val="16"/>
                <w:lang w:val="en-GB" w:eastAsia="en-CA"/>
              </w:rPr>
              <w:t>ic guidance reinforces the CPMS</w:t>
            </w:r>
          </w:p>
          <w:p w14:paraId="1C3AFB12" w14:textId="77777777" w:rsidR="003306BF" w:rsidRPr="003306BF" w:rsidRDefault="003306BF" w:rsidP="003306BF">
            <w:pPr>
              <w:widowControl w:val="0"/>
              <w:tabs>
                <w:tab w:val="left" w:pos="288"/>
                <w:tab w:val="left" w:pos="923"/>
              </w:tabs>
              <w:spacing w:after="0" w:line="240" w:lineRule="auto"/>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1DBEAFB1" w14:textId="12A90C67" w:rsidR="003306BF" w:rsidRPr="003306BF"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CPMS handbook is mentioned as reference in prog</w:t>
            </w:r>
            <w:r w:rsidR="0006199C">
              <w:rPr>
                <w:rFonts w:asciiTheme="minorHAnsi" w:eastAsia="Helvetica Neue Light" w:hAnsiTheme="minorHAnsi" w:cstheme="minorHAnsi"/>
                <w:i/>
                <w:sz w:val="16"/>
                <w:szCs w:val="16"/>
                <w:lang w:val="en-GB" w:eastAsia="en-CA"/>
              </w:rPr>
              <w:t>ramming toolkits and guidelines</w:t>
            </w:r>
          </w:p>
          <w:p w14:paraId="3766DE16" w14:textId="77777777" w:rsidR="003306BF" w:rsidRPr="003306BF" w:rsidRDefault="003306BF" w:rsidP="003306BF">
            <w:pPr>
              <w:widowControl w:val="0"/>
              <w:pBdr>
                <w:top w:val="nil"/>
                <w:left w:val="nil"/>
                <w:bottom w:val="nil"/>
                <w:right w:val="nil"/>
                <w:between w:val="nil"/>
              </w:pBdr>
              <w:tabs>
                <w:tab w:val="left" w:pos="281"/>
              </w:tabs>
              <w:spacing w:after="0" w:line="240" w:lineRule="auto"/>
              <w:ind w:left="308"/>
              <w:rPr>
                <w:rFonts w:asciiTheme="minorHAnsi" w:eastAsia="Helvetica Neue Light" w:hAnsiTheme="minorHAnsi" w:cstheme="minorHAnsi"/>
                <w:i/>
                <w:sz w:val="16"/>
                <w:szCs w:val="16"/>
                <w:lang w:val="en-GB" w:eastAsia="en-CA"/>
              </w:rPr>
            </w:pPr>
          </w:p>
          <w:p w14:paraId="0062C218" w14:textId="0ABC20D9" w:rsidR="003306BF" w:rsidRPr="003306BF"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Staff in some countries use the CPMS for assessments, as well a</w:t>
            </w:r>
            <w:r w:rsidR="0006199C">
              <w:rPr>
                <w:rFonts w:asciiTheme="minorHAnsi" w:eastAsia="Helvetica Neue Light" w:hAnsiTheme="minorHAnsi" w:cstheme="minorHAnsi"/>
                <w:i/>
                <w:sz w:val="16"/>
                <w:szCs w:val="16"/>
                <w:lang w:val="en-GB" w:eastAsia="en-CA"/>
              </w:rPr>
              <w:t>s programming and project plans</w:t>
            </w:r>
          </w:p>
          <w:p w14:paraId="67BCCCDC" w14:textId="77777777" w:rsidR="003306BF" w:rsidRPr="003306BF" w:rsidRDefault="003306BF" w:rsidP="003306BF">
            <w:pPr>
              <w:widowControl w:val="0"/>
              <w:tabs>
                <w:tab w:val="left" w:pos="281"/>
              </w:tabs>
              <w:spacing w:after="0" w:line="240" w:lineRule="auto"/>
              <w:ind w:left="281" w:hanging="142"/>
              <w:rPr>
                <w:rFonts w:asciiTheme="minorHAnsi" w:eastAsia="Helvetica Neue Light"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510C1254"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5727F2C9" w14:textId="6DBA8EF2" w:rsidR="003306BF" w:rsidRPr="003306BF" w:rsidRDefault="003306BF" w:rsidP="003306BF">
            <w:pPr>
              <w:widowControl w:val="0"/>
              <w:tabs>
                <w:tab w:val="left" w:pos="0"/>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Agency does not have country o</w:t>
            </w:r>
            <w:r w:rsidR="0006199C">
              <w:rPr>
                <w:rFonts w:asciiTheme="minorHAnsi" w:eastAsia="Helvetica Neue Light" w:hAnsiTheme="minorHAnsi" w:cstheme="minorHAnsi"/>
                <w:i/>
                <w:sz w:val="16"/>
                <w:szCs w:val="16"/>
                <w:lang w:val="en-GB" w:eastAsia="en-CA"/>
              </w:rPr>
              <w:t>r regional programs, or produce guidance for CPHA</w:t>
            </w:r>
          </w:p>
        </w:tc>
        <w:tc>
          <w:tcPr>
            <w:tcW w:w="5082" w:type="dxa"/>
            <w:tcBorders>
              <w:top w:val="single" w:sz="6" w:space="0" w:color="000000"/>
              <w:left w:val="single" w:sz="6" w:space="0" w:color="000000"/>
              <w:bottom w:val="single" w:sz="6" w:space="0" w:color="000000"/>
              <w:right w:val="single" w:sz="6" w:space="0" w:color="000000"/>
            </w:tcBorders>
          </w:tcPr>
          <w:p w14:paraId="3299F3CB" w14:textId="77777777" w:rsidR="003306BF" w:rsidRPr="003306BF" w:rsidRDefault="003306BF" w:rsidP="003306BF">
            <w:pPr>
              <w:widowControl w:val="0"/>
              <w:tabs>
                <w:tab w:val="left" w:pos="92"/>
              </w:tabs>
              <w:spacing w:after="0" w:line="240" w:lineRule="auto"/>
              <w:ind w:left="234" w:hanging="142"/>
              <w:rPr>
                <w:rFonts w:eastAsia="Helvetica Neue Light" w:cs="Helvetica Neue Light"/>
                <w:i/>
                <w:color w:val="BFBFBF"/>
                <w:sz w:val="12"/>
                <w:szCs w:val="12"/>
                <w:lang w:val="en-GB" w:eastAsia="en-CA"/>
              </w:rPr>
            </w:pPr>
          </w:p>
        </w:tc>
      </w:tr>
      <w:tr w:rsidR="003306BF" w:rsidRPr="003306BF" w14:paraId="114AC8A4"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157192E7" w14:textId="77777777" w:rsidR="003306BF" w:rsidRPr="003306BF" w:rsidRDefault="003306BF" w:rsidP="003306BF">
            <w:pPr>
              <w:widowControl w:val="0"/>
              <w:numPr>
                <w:ilvl w:val="0"/>
                <w:numId w:val="20"/>
              </w:numPr>
              <w:tabs>
                <w:tab w:val="left" w:pos="144"/>
              </w:tabs>
              <w:spacing w:after="0" w:line="240" w:lineRule="auto"/>
              <w:ind w:left="284" w:hanging="284"/>
              <w:rPr>
                <w:rFonts w:eastAsia="Helvetica Neue Light" w:cs="Helvetica Neue Light"/>
                <w:color w:val="000000"/>
                <w:lang w:val="en-GB" w:eastAsia="en-CA"/>
              </w:rPr>
            </w:pPr>
            <w:r w:rsidRPr="003306BF">
              <w:rPr>
                <w:rFonts w:eastAsia="Helvetica Neue Light" w:cs="Helvetica Neue Light"/>
                <w:color w:val="000000"/>
                <w:lang w:val="en-GB" w:eastAsia="en-CA"/>
              </w:rPr>
              <w:t xml:space="preserve"> CPMS are integrated as appropriate in non-CPHA project design</w:t>
            </w:r>
          </w:p>
        </w:tc>
        <w:tc>
          <w:tcPr>
            <w:tcW w:w="1390" w:type="dxa"/>
            <w:tcBorders>
              <w:top w:val="single" w:sz="6" w:space="0" w:color="000000"/>
              <w:left w:val="single" w:sz="6" w:space="0" w:color="000000"/>
              <w:bottom w:val="single" w:sz="6" w:space="0" w:color="000000"/>
              <w:right w:val="single" w:sz="6" w:space="0" w:color="000000"/>
            </w:tcBorders>
          </w:tcPr>
          <w:p w14:paraId="411D57B9" w14:textId="7C91EFB8" w:rsid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Child protection programme plans for development (and fragile states</w:t>
            </w:r>
            <w:r w:rsidR="009C5EBA">
              <w:rPr>
                <w:rFonts w:asciiTheme="minorHAnsi" w:eastAsia="Helvetica Neue Light" w:hAnsiTheme="minorHAnsi" w:cstheme="minorHAnsi"/>
                <w:i/>
                <w:sz w:val="16"/>
                <w:szCs w:val="16"/>
                <w:lang w:val="en-GB" w:eastAsia="en-CA"/>
              </w:rPr>
              <w:t>,</w:t>
            </w:r>
            <w:r w:rsidRPr="003306BF">
              <w:rPr>
                <w:rFonts w:asciiTheme="minorHAnsi" w:eastAsia="Helvetica Neue Light" w:hAnsiTheme="minorHAnsi" w:cstheme="minorHAnsi"/>
                <w:i/>
                <w:sz w:val="16"/>
                <w:szCs w:val="16"/>
                <w:lang w:val="en-GB" w:eastAsia="en-CA"/>
              </w:rPr>
              <w:t xml:space="preserve"> etc.) settings are checked against the CPMS</w:t>
            </w:r>
            <w:sdt>
              <w:sdtPr>
                <w:rPr>
                  <w:rFonts w:asciiTheme="minorHAnsi" w:eastAsia="Helvetica Neue Light" w:hAnsiTheme="minorHAnsi" w:cstheme="minorHAnsi"/>
                  <w:sz w:val="16"/>
                  <w:szCs w:val="16"/>
                  <w:lang w:val="en-GB" w:eastAsia="en-CA"/>
                </w:rPr>
                <w:tag w:val="goog_rdk_12"/>
                <w:id w:val="-161165242"/>
              </w:sdtPr>
              <w:sdtEndPr/>
              <w:sdtContent>
                <w:r w:rsidRPr="003306BF">
                  <w:rPr>
                    <w:rFonts w:asciiTheme="minorHAnsi" w:eastAsia="Helvetica Neue Light" w:hAnsiTheme="minorHAnsi" w:cstheme="minorHAnsi"/>
                    <w:i/>
                    <w:sz w:val="16"/>
                    <w:szCs w:val="16"/>
                    <w:lang w:val="en-GB" w:eastAsia="en-CA"/>
                  </w:rPr>
                  <w:t xml:space="preserve"> and used to inform preparedness activities</w:t>
                </w:r>
              </w:sdtContent>
            </w:sdt>
          </w:p>
          <w:p w14:paraId="30EAC15B" w14:textId="77777777" w:rsidR="00DF2213" w:rsidRPr="003306BF" w:rsidRDefault="00DF2213"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1DBB29B4" w14:textId="77777777" w:rsidR="003306BF" w:rsidRPr="003306BF" w:rsidRDefault="003306BF" w:rsidP="003306BF">
            <w:pPr>
              <w:widowControl w:val="0"/>
              <w:pBdr>
                <w:top w:val="nil"/>
                <w:left w:val="nil"/>
                <w:bottom w:val="nil"/>
                <w:right w:val="nil"/>
                <w:between w:val="nil"/>
              </w:pBdr>
              <w:tabs>
                <w:tab w:val="left" w:pos="288"/>
              </w:tabs>
              <w:spacing w:after="0" w:line="240" w:lineRule="auto"/>
              <w:ind w:left="333"/>
              <w:rPr>
                <w:rFonts w:asciiTheme="minorHAnsi" w:eastAsia="Helvetica Neue Light" w:hAnsiTheme="minorHAnsi" w:cstheme="minorHAnsi"/>
                <w:i/>
                <w:sz w:val="16"/>
                <w:szCs w:val="16"/>
                <w:lang w:val="en-GB" w:eastAsia="en-CA"/>
              </w:rPr>
            </w:pPr>
          </w:p>
          <w:p w14:paraId="74254D49" w14:textId="77777777" w:rsidR="009C5EBA" w:rsidRDefault="009C5EBA"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p>
          <w:p w14:paraId="303B9B89" w14:textId="65D60991"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Other sectors’ programmes are checked against the CPMS pr</w:t>
            </w:r>
            <w:r w:rsidR="009C5EBA">
              <w:rPr>
                <w:rFonts w:asciiTheme="minorHAnsi" w:eastAsia="Helvetica Neue Light" w:hAnsiTheme="minorHAnsi" w:cstheme="minorHAnsi"/>
                <w:i/>
                <w:sz w:val="16"/>
                <w:szCs w:val="16"/>
                <w:lang w:val="en-GB" w:eastAsia="en-CA"/>
              </w:rPr>
              <w:t>inciples and Pillar 4 standards</w:t>
            </w:r>
            <w:r w:rsidRPr="003306BF">
              <w:rPr>
                <w:rFonts w:asciiTheme="minorHAnsi" w:eastAsia="Helvetica Neue Light" w:hAnsiTheme="minorHAnsi" w:cstheme="minorHAnsi"/>
                <w:i/>
                <w:sz w:val="16"/>
                <w:szCs w:val="16"/>
                <w:lang w:val="en-GB" w:eastAsia="en-CA"/>
              </w:rPr>
              <w:t xml:space="preserve"> </w:t>
            </w:r>
          </w:p>
        </w:tc>
        <w:tc>
          <w:tcPr>
            <w:tcW w:w="1304" w:type="dxa"/>
            <w:tcBorders>
              <w:top w:val="single" w:sz="6" w:space="0" w:color="000000"/>
              <w:left w:val="single" w:sz="6" w:space="0" w:color="000000"/>
              <w:bottom w:val="single" w:sz="6" w:space="0" w:color="000000"/>
              <w:right w:val="single" w:sz="6" w:space="0" w:color="000000"/>
            </w:tcBorders>
          </w:tcPr>
          <w:p w14:paraId="79CA92A2" w14:textId="5CE1DDE1" w:rsidR="003306BF" w:rsidRPr="003306BF"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Development and staff in other sectors have received a briefing on the CPMS, where assessment and pr</w:t>
            </w:r>
            <w:r w:rsidR="009C5EBA">
              <w:rPr>
                <w:rFonts w:asciiTheme="minorHAnsi" w:eastAsia="Helvetica Neue Light" w:hAnsiTheme="minorHAnsi" w:cstheme="minorHAnsi"/>
                <w:i/>
                <w:sz w:val="16"/>
                <w:szCs w:val="16"/>
                <w:lang w:val="en-GB" w:eastAsia="en-CA"/>
              </w:rPr>
              <w:t>ogramme planning were discussed</w:t>
            </w:r>
          </w:p>
          <w:p w14:paraId="6B685612" w14:textId="77777777" w:rsidR="003306BF" w:rsidRDefault="003306BF" w:rsidP="003306BF">
            <w:pPr>
              <w:widowControl w:val="0"/>
              <w:pBdr>
                <w:top w:val="nil"/>
                <w:left w:val="nil"/>
                <w:bottom w:val="nil"/>
                <w:right w:val="nil"/>
                <w:between w:val="nil"/>
              </w:pBdr>
              <w:tabs>
                <w:tab w:val="left" w:pos="281"/>
              </w:tabs>
              <w:spacing w:after="0" w:line="240" w:lineRule="auto"/>
              <w:ind w:left="281"/>
              <w:rPr>
                <w:rFonts w:asciiTheme="minorHAnsi" w:eastAsia="Helvetica Neue Light" w:hAnsiTheme="minorHAnsi" w:cstheme="minorHAnsi"/>
                <w:i/>
                <w:sz w:val="16"/>
                <w:szCs w:val="16"/>
                <w:lang w:val="en-GB" w:eastAsia="en-CA"/>
              </w:rPr>
            </w:pPr>
          </w:p>
          <w:p w14:paraId="78B5885C" w14:textId="77777777" w:rsidR="00DF2213" w:rsidRDefault="00DF2213" w:rsidP="003306BF">
            <w:pPr>
              <w:widowControl w:val="0"/>
              <w:pBdr>
                <w:top w:val="nil"/>
                <w:left w:val="nil"/>
                <w:bottom w:val="nil"/>
                <w:right w:val="nil"/>
                <w:between w:val="nil"/>
              </w:pBdr>
              <w:tabs>
                <w:tab w:val="left" w:pos="281"/>
              </w:tabs>
              <w:spacing w:after="0" w:line="240" w:lineRule="auto"/>
              <w:ind w:left="281"/>
              <w:rPr>
                <w:rFonts w:asciiTheme="minorHAnsi" w:eastAsia="Helvetica Neue Light" w:hAnsiTheme="minorHAnsi" w:cstheme="minorHAnsi"/>
                <w:i/>
                <w:sz w:val="16"/>
                <w:szCs w:val="16"/>
                <w:lang w:val="en-GB" w:eastAsia="en-CA"/>
              </w:rPr>
            </w:pPr>
          </w:p>
          <w:p w14:paraId="673D2CC0" w14:textId="77777777" w:rsidR="00DF2213" w:rsidRPr="003306BF" w:rsidRDefault="00DF2213" w:rsidP="003306BF">
            <w:pPr>
              <w:widowControl w:val="0"/>
              <w:pBdr>
                <w:top w:val="nil"/>
                <w:left w:val="nil"/>
                <w:bottom w:val="nil"/>
                <w:right w:val="nil"/>
                <w:between w:val="nil"/>
              </w:pBdr>
              <w:tabs>
                <w:tab w:val="left" w:pos="281"/>
              </w:tabs>
              <w:spacing w:after="0" w:line="240" w:lineRule="auto"/>
              <w:ind w:left="281"/>
              <w:rPr>
                <w:rFonts w:asciiTheme="minorHAnsi" w:eastAsia="Helvetica Neue Light" w:hAnsiTheme="minorHAnsi" w:cstheme="minorHAnsi"/>
                <w:i/>
                <w:sz w:val="16"/>
                <w:szCs w:val="16"/>
                <w:lang w:val="en-GB" w:eastAsia="en-CA"/>
              </w:rPr>
            </w:pPr>
          </w:p>
          <w:p w14:paraId="5612D557" w14:textId="77777777" w:rsidR="009C5EBA" w:rsidRDefault="009C5EBA" w:rsidP="003306BF">
            <w:pPr>
              <w:widowControl w:val="0"/>
              <w:tabs>
                <w:tab w:val="left" w:pos="281"/>
              </w:tabs>
              <w:spacing w:after="0" w:line="240" w:lineRule="auto"/>
              <w:rPr>
                <w:rFonts w:asciiTheme="minorHAnsi" w:eastAsia="Helvetica Neue Light" w:hAnsiTheme="minorHAnsi" w:cstheme="minorHAnsi"/>
                <w:i/>
                <w:sz w:val="16"/>
                <w:szCs w:val="16"/>
                <w:lang w:val="en-GB" w:eastAsia="en-CA"/>
              </w:rPr>
            </w:pPr>
          </w:p>
          <w:p w14:paraId="1CBAEF3F" w14:textId="347501BD" w:rsidR="003306BF" w:rsidRPr="003306BF"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CPMS are referenced in</w:t>
            </w:r>
            <w:r w:rsidR="009C5EBA">
              <w:rPr>
                <w:rFonts w:asciiTheme="minorHAnsi" w:eastAsia="Helvetica Neue Light" w:hAnsiTheme="minorHAnsi" w:cstheme="minorHAnsi"/>
                <w:i/>
                <w:sz w:val="16"/>
                <w:szCs w:val="16"/>
                <w:lang w:val="en-GB" w:eastAsia="en-CA"/>
              </w:rPr>
              <w:t xml:space="preserve"> some agency non-CPHA documents</w:t>
            </w:r>
          </w:p>
        </w:tc>
        <w:tc>
          <w:tcPr>
            <w:tcW w:w="1275" w:type="dxa"/>
            <w:tcBorders>
              <w:top w:val="single" w:sz="6" w:space="0" w:color="000000"/>
              <w:left w:val="single" w:sz="6" w:space="0" w:color="000000"/>
              <w:bottom w:val="single" w:sz="6" w:space="0" w:color="000000"/>
              <w:right w:val="single" w:sz="6" w:space="0" w:color="000000"/>
            </w:tcBorders>
          </w:tcPr>
          <w:p w14:paraId="4A78FD5B"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1E9C721D" w14:textId="771B7A07" w:rsidR="003306BF" w:rsidRPr="003306BF" w:rsidRDefault="003306BF" w:rsidP="003306BF">
            <w:pPr>
              <w:widowControl w:val="0"/>
              <w:tabs>
                <w:tab w:val="left" w:pos="102"/>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agency does not work in developmen</w:t>
            </w:r>
            <w:r w:rsidR="009C5EBA">
              <w:rPr>
                <w:rFonts w:asciiTheme="minorHAnsi" w:eastAsia="Helvetica Neue Light" w:hAnsiTheme="minorHAnsi" w:cstheme="minorHAnsi"/>
                <w:i/>
                <w:sz w:val="16"/>
                <w:szCs w:val="16"/>
                <w:lang w:val="en-GB" w:eastAsia="en-CA"/>
              </w:rPr>
              <w:t>t settings or in other sectors</w:t>
            </w:r>
          </w:p>
        </w:tc>
        <w:tc>
          <w:tcPr>
            <w:tcW w:w="5082" w:type="dxa"/>
            <w:tcBorders>
              <w:top w:val="single" w:sz="6" w:space="0" w:color="000000"/>
              <w:left w:val="single" w:sz="6" w:space="0" w:color="000000"/>
              <w:bottom w:val="single" w:sz="6" w:space="0" w:color="000000"/>
              <w:right w:val="single" w:sz="6" w:space="0" w:color="000000"/>
            </w:tcBorders>
          </w:tcPr>
          <w:p w14:paraId="72D28525" w14:textId="77777777" w:rsidR="003306BF" w:rsidRPr="003306BF" w:rsidRDefault="003306BF" w:rsidP="003306BF">
            <w:pPr>
              <w:widowControl w:val="0"/>
              <w:tabs>
                <w:tab w:val="left" w:pos="102"/>
              </w:tabs>
              <w:spacing w:after="0" w:line="240" w:lineRule="auto"/>
              <w:ind w:left="92"/>
              <w:rPr>
                <w:rFonts w:eastAsia="Helvetica Neue Light" w:cs="Helvetica Neue Light"/>
                <w:i/>
                <w:color w:val="BFBFBF"/>
                <w:sz w:val="12"/>
                <w:szCs w:val="12"/>
                <w:lang w:val="en-GB" w:eastAsia="en-CA"/>
              </w:rPr>
            </w:pPr>
          </w:p>
        </w:tc>
      </w:tr>
      <w:tr w:rsidR="003306BF" w:rsidRPr="003306BF" w14:paraId="64DF3469"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7CFFFA24" w14:textId="77777777" w:rsidR="003306BF" w:rsidRPr="003306BF" w:rsidRDefault="003306BF" w:rsidP="003306BF">
            <w:pPr>
              <w:widowControl w:val="0"/>
              <w:numPr>
                <w:ilvl w:val="0"/>
                <w:numId w:val="20"/>
              </w:numPr>
              <w:tabs>
                <w:tab w:val="left" w:pos="144"/>
              </w:tabs>
              <w:spacing w:after="0" w:line="240" w:lineRule="auto"/>
              <w:ind w:left="284" w:hanging="284"/>
              <w:rPr>
                <w:rFonts w:eastAsia="Helvetica Neue Light" w:cs="Helvetica Neue Light"/>
                <w:color w:val="000000"/>
                <w:lang w:val="en-GB" w:eastAsia="en-CA"/>
              </w:rPr>
            </w:pPr>
            <w:r w:rsidRPr="003306BF">
              <w:rPr>
                <w:rFonts w:eastAsia="Helvetica Neue Light" w:cs="Helvetica Neue Light"/>
                <w:color w:val="000000"/>
                <w:lang w:val="en-GB" w:eastAsia="en-CA"/>
              </w:rPr>
              <w:t xml:space="preserve"> CPMS are used in proposals to donors</w:t>
            </w:r>
          </w:p>
        </w:tc>
        <w:tc>
          <w:tcPr>
            <w:tcW w:w="1390" w:type="dxa"/>
            <w:tcBorders>
              <w:top w:val="single" w:sz="6" w:space="0" w:color="000000"/>
              <w:left w:val="single" w:sz="6" w:space="0" w:color="000000"/>
              <w:bottom w:val="single" w:sz="6" w:space="0" w:color="000000"/>
              <w:right w:val="single" w:sz="6" w:space="0" w:color="000000"/>
            </w:tcBorders>
          </w:tcPr>
          <w:p w14:paraId="032C2A9F" w14:textId="4D094435"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All donor proposals on CPHA use</w:t>
            </w:r>
            <w:r w:rsidR="009C5EBA">
              <w:rPr>
                <w:rFonts w:asciiTheme="minorHAnsi" w:eastAsia="Helvetica Neue Light" w:hAnsiTheme="minorHAnsi" w:cstheme="minorHAnsi"/>
                <w:i/>
                <w:sz w:val="16"/>
                <w:szCs w:val="16"/>
                <w:lang w:val="en-GB" w:eastAsia="en-CA"/>
              </w:rPr>
              <w:t xml:space="preserve"> CPMS activities and indicators</w:t>
            </w:r>
          </w:p>
          <w:p w14:paraId="506BCCD5" w14:textId="77777777" w:rsidR="003306BF" w:rsidRPr="003306BF" w:rsidRDefault="003306BF" w:rsidP="003306BF">
            <w:pPr>
              <w:widowControl w:val="0"/>
              <w:pBdr>
                <w:top w:val="nil"/>
                <w:left w:val="nil"/>
                <w:bottom w:val="nil"/>
                <w:right w:val="nil"/>
                <w:between w:val="nil"/>
              </w:pBdr>
              <w:tabs>
                <w:tab w:val="left" w:pos="288"/>
              </w:tabs>
              <w:spacing w:after="0" w:line="240" w:lineRule="auto"/>
              <w:ind w:left="327"/>
              <w:rPr>
                <w:rFonts w:asciiTheme="minorHAnsi" w:eastAsia="Helvetica Neue Light" w:hAnsiTheme="minorHAnsi" w:cstheme="minorHAnsi"/>
                <w:i/>
                <w:sz w:val="16"/>
                <w:szCs w:val="16"/>
                <w:lang w:val="en-GB" w:eastAsia="en-CA"/>
              </w:rPr>
            </w:pPr>
          </w:p>
          <w:p w14:paraId="529DF4A0" w14:textId="15D05DB0"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The key donor(s) has rece</w:t>
            </w:r>
            <w:r w:rsidR="009C5EBA">
              <w:rPr>
                <w:rFonts w:asciiTheme="minorHAnsi" w:eastAsia="Helvetica Neue Light" w:hAnsiTheme="minorHAnsi" w:cstheme="minorHAnsi"/>
                <w:i/>
                <w:sz w:val="16"/>
                <w:szCs w:val="16"/>
                <w:lang w:val="en-GB" w:eastAsia="en-CA"/>
              </w:rPr>
              <w:t>ived an orientation on the CPMS</w:t>
            </w:r>
          </w:p>
        </w:tc>
        <w:tc>
          <w:tcPr>
            <w:tcW w:w="1304" w:type="dxa"/>
            <w:tcBorders>
              <w:top w:val="single" w:sz="6" w:space="0" w:color="000000"/>
              <w:left w:val="single" w:sz="6" w:space="0" w:color="000000"/>
              <w:bottom w:val="single" w:sz="6" w:space="0" w:color="000000"/>
              <w:right w:val="single" w:sz="6" w:space="0" w:color="000000"/>
            </w:tcBorders>
          </w:tcPr>
          <w:p w14:paraId="10BE8887" w14:textId="77777777" w:rsidR="003306BF" w:rsidRPr="003306BF"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Some CPHA proposals use CPMS activities and indicators</w:t>
            </w:r>
          </w:p>
          <w:p w14:paraId="788853D1" w14:textId="77777777" w:rsidR="003306BF" w:rsidRPr="003306BF"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n-GB" w:eastAsia="en-CA"/>
              </w:rPr>
            </w:pPr>
          </w:p>
          <w:p w14:paraId="210482A5" w14:textId="77777777" w:rsidR="003306BF" w:rsidRPr="003306BF"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CPMS are routinely mentioned in communications with donors</w:t>
            </w:r>
          </w:p>
          <w:p w14:paraId="4514C863" w14:textId="77777777" w:rsidR="003306BF" w:rsidRPr="003306BF" w:rsidRDefault="003306BF" w:rsidP="003306BF">
            <w:pPr>
              <w:widowControl w:val="0"/>
              <w:pBdr>
                <w:top w:val="nil"/>
                <w:left w:val="nil"/>
                <w:bottom w:val="nil"/>
                <w:right w:val="nil"/>
                <w:between w:val="nil"/>
              </w:pBdr>
              <w:tabs>
                <w:tab w:val="left" w:pos="281"/>
              </w:tabs>
              <w:spacing w:after="0" w:line="240" w:lineRule="auto"/>
              <w:rPr>
                <w:rFonts w:asciiTheme="minorHAnsi" w:eastAsia="Helvetica Neue Light"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49584CA4"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5B80FEC7" w14:textId="77777777" w:rsidR="003306BF" w:rsidRPr="003306BF" w:rsidRDefault="003306BF" w:rsidP="003306BF">
            <w:pPr>
              <w:widowControl w:val="0"/>
              <w:tabs>
                <w:tab w:val="left" w:pos="102"/>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Agency does not apply for CPHA funding</w:t>
            </w:r>
          </w:p>
        </w:tc>
        <w:tc>
          <w:tcPr>
            <w:tcW w:w="5082" w:type="dxa"/>
            <w:tcBorders>
              <w:top w:val="single" w:sz="6" w:space="0" w:color="000000"/>
              <w:left w:val="single" w:sz="6" w:space="0" w:color="000000"/>
              <w:bottom w:val="single" w:sz="6" w:space="0" w:color="000000"/>
              <w:right w:val="single" w:sz="6" w:space="0" w:color="000000"/>
            </w:tcBorders>
          </w:tcPr>
          <w:p w14:paraId="7EBAF1E7" w14:textId="77777777" w:rsidR="003306BF" w:rsidRPr="003306BF" w:rsidRDefault="003306BF" w:rsidP="003306BF">
            <w:pPr>
              <w:widowControl w:val="0"/>
              <w:tabs>
                <w:tab w:val="left" w:pos="102"/>
              </w:tabs>
              <w:spacing w:after="0" w:line="240" w:lineRule="auto"/>
              <w:ind w:left="244" w:hanging="142"/>
              <w:rPr>
                <w:rFonts w:eastAsia="Helvetica Neue Light" w:cs="Helvetica Neue Light"/>
                <w:i/>
                <w:color w:val="BFBFBF"/>
                <w:sz w:val="12"/>
                <w:szCs w:val="12"/>
                <w:lang w:val="en-GB" w:eastAsia="en-CA"/>
              </w:rPr>
            </w:pPr>
          </w:p>
        </w:tc>
      </w:tr>
      <w:tr w:rsidR="003306BF" w:rsidRPr="003306BF" w14:paraId="41DC217C" w14:textId="77777777" w:rsidTr="003306BF">
        <w:tc>
          <w:tcPr>
            <w:tcW w:w="2843" w:type="dxa"/>
            <w:tcBorders>
              <w:top w:val="single" w:sz="6" w:space="0" w:color="000000"/>
              <w:left w:val="single" w:sz="6" w:space="0" w:color="000000"/>
              <w:bottom w:val="single" w:sz="6" w:space="0" w:color="000000"/>
              <w:right w:val="single" w:sz="6" w:space="0" w:color="000000"/>
            </w:tcBorders>
          </w:tcPr>
          <w:p w14:paraId="61EA85F8" w14:textId="77777777" w:rsidR="003306BF" w:rsidRPr="003306BF" w:rsidRDefault="003306BF" w:rsidP="003306BF">
            <w:pPr>
              <w:widowControl w:val="0"/>
              <w:numPr>
                <w:ilvl w:val="0"/>
                <w:numId w:val="20"/>
              </w:numPr>
              <w:tabs>
                <w:tab w:val="left" w:pos="144"/>
              </w:tabs>
              <w:spacing w:after="0" w:line="240" w:lineRule="auto"/>
              <w:ind w:left="284" w:hanging="284"/>
              <w:rPr>
                <w:rFonts w:eastAsia="Helvetica Neue Light" w:cs="Helvetica Neue Light"/>
                <w:lang w:val="en-GB" w:eastAsia="en-CA"/>
              </w:rPr>
            </w:pPr>
            <w:r w:rsidRPr="003306BF">
              <w:rPr>
                <w:rFonts w:eastAsia="Helvetica Neue Light" w:cs="Helvetica Neue Light"/>
                <w:lang w:val="en-GB" w:eastAsia="en-CA"/>
              </w:rPr>
              <w:t xml:space="preserve"> Programmes are monitored against CPMS and selected indicators</w:t>
            </w:r>
          </w:p>
        </w:tc>
        <w:tc>
          <w:tcPr>
            <w:tcW w:w="1390" w:type="dxa"/>
            <w:tcBorders>
              <w:top w:val="single" w:sz="6" w:space="0" w:color="000000"/>
              <w:left w:val="single" w:sz="6" w:space="0" w:color="000000"/>
              <w:bottom w:val="single" w:sz="6" w:space="0" w:color="000000"/>
              <w:right w:val="single" w:sz="6" w:space="0" w:color="000000"/>
            </w:tcBorders>
          </w:tcPr>
          <w:p w14:paraId="7D227586" w14:textId="2064FD86" w:rsidR="003306BF" w:rsidRPr="003306BF" w:rsidRDefault="003306BF" w:rsidP="003306BF">
            <w:pPr>
              <w:widowControl w:val="0"/>
              <w:tabs>
                <w:tab w:val="left" w:pos="327"/>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Country, regional (and global as relevant) CPHA programmes use the CPMS, or selected standards and indicators</w:t>
            </w:r>
            <w:r w:rsidR="009C5EBA">
              <w:rPr>
                <w:rFonts w:asciiTheme="minorHAnsi" w:eastAsia="Helvetica Neue Light" w:hAnsiTheme="minorHAnsi" w:cstheme="minorHAnsi"/>
                <w:i/>
                <w:sz w:val="16"/>
                <w:szCs w:val="16"/>
                <w:lang w:val="en-GB" w:eastAsia="en-CA"/>
              </w:rPr>
              <w:t>, for monitoring and reporting</w:t>
            </w:r>
          </w:p>
          <w:p w14:paraId="2E038E3E" w14:textId="77777777" w:rsidR="003306BF" w:rsidRPr="003306BF" w:rsidRDefault="003306BF" w:rsidP="003306BF">
            <w:pPr>
              <w:widowControl w:val="0"/>
              <w:pBdr>
                <w:top w:val="nil"/>
                <w:left w:val="nil"/>
                <w:bottom w:val="nil"/>
                <w:right w:val="nil"/>
                <w:between w:val="nil"/>
              </w:pBdr>
              <w:tabs>
                <w:tab w:val="left" w:pos="327"/>
              </w:tabs>
              <w:spacing w:after="0" w:line="240" w:lineRule="auto"/>
              <w:ind w:left="327"/>
              <w:rPr>
                <w:rFonts w:asciiTheme="minorHAnsi" w:eastAsia="Helvetica Neue Light" w:hAnsiTheme="minorHAnsi" w:cstheme="minorHAnsi"/>
                <w:i/>
                <w:sz w:val="16"/>
                <w:szCs w:val="16"/>
                <w:lang w:val="en-GB" w:eastAsia="en-CA"/>
              </w:rPr>
            </w:pPr>
          </w:p>
          <w:p w14:paraId="59749E0A" w14:textId="15EA0FC2" w:rsidR="003306BF" w:rsidRPr="003306BF" w:rsidRDefault="003306BF" w:rsidP="003306BF">
            <w:pPr>
              <w:widowControl w:val="0"/>
              <w:tabs>
                <w:tab w:val="left" w:pos="327"/>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CPMS indicators are dis</w:t>
            </w:r>
            <w:r w:rsidR="009C5EBA">
              <w:rPr>
                <w:rFonts w:asciiTheme="minorHAnsi" w:eastAsia="Helvetica Neue Light" w:hAnsiTheme="minorHAnsi" w:cstheme="minorHAnsi"/>
                <w:i/>
                <w:sz w:val="16"/>
                <w:szCs w:val="16"/>
                <w:lang w:val="en-GB" w:eastAsia="en-CA"/>
              </w:rPr>
              <w:t>cussed with partners in country</w:t>
            </w:r>
            <w:r w:rsidRPr="003306BF">
              <w:rPr>
                <w:rFonts w:asciiTheme="minorHAnsi" w:eastAsia="Helvetica Neue Light" w:hAnsiTheme="minorHAnsi" w:cstheme="minorHAnsi"/>
                <w:i/>
                <w:sz w:val="16"/>
                <w:szCs w:val="16"/>
                <w:lang w:val="en-GB" w:eastAsia="en-CA"/>
              </w:rPr>
              <w:t xml:space="preserve"> </w:t>
            </w:r>
          </w:p>
          <w:p w14:paraId="69DFC457" w14:textId="77777777" w:rsidR="003306BF" w:rsidRPr="003306BF" w:rsidRDefault="003306BF" w:rsidP="003306BF">
            <w:pPr>
              <w:widowControl w:val="0"/>
              <w:tabs>
                <w:tab w:val="left" w:pos="327"/>
              </w:tabs>
              <w:spacing w:after="0" w:line="240" w:lineRule="auto"/>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487C2E39" w14:textId="5E668678" w:rsidR="003306BF" w:rsidRPr="003306BF"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 xml:space="preserve">CPMS are recommended to country offices/ regional </w:t>
            </w:r>
            <w:r w:rsidR="009C5EBA">
              <w:rPr>
                <w:rFonts w:asciiTheme="minorHAnsi" w:eastAsia="Helvetica Neue Light" w:hAnsiTheme="minorHAnsi" w:cstheme="minorHAnsi"/>
                <w:i/>
                <w:sz w:val="16"/>
                <w:szCs w:val="16"/>
                <w:lang w:val="en-GB" w:eastAsia="en-CA"/>
              </w:rPr>
              <w:t>offices for monitoring</w:t>
            </w:r>
          </w:p>
          <w:p w14:paraId="5F061AC5" w14:textId="77777777" w:rsidR="003306BF" w:rsidRPr="003306BF" w:rsidRDefault="003306BF" w:rsidP="003306BF">
            <w:pPr>
              <w:widowControl w:val="0"/>
              <w:pBdr>
                <w:top w:val="nil"/>
                <w:left w:val="nil"/>
                <w:bottom w:val="nil"/>
                <w:right w:val="nil"/>
                <w:between w:val="nil"/>
              </w:pBdr>
              <w:tabs>
                <w:tab w:val="left" w:pos="281"/>
              </w:tabs>
              <w:spacing w:after="0" w:line="240" w:lineRule="auto"/>
              <w:ind w:left="329"/>
              <w:rPr>
                <w:rFonts w:asciiTheme="minorHAnsi" w:eastAsia="Helvetica Neue Light" w:hAnsiTheme="minorHAnsi" w:cstheme="minorHAnsi"/>
                <w:i/>
                <w:sz w:val="16"/>
                <w:szCs w:val="16"/>
                <w:lang w:val="en-GB" w:eastAsia="en-CA"/>
              </w:rPr>
            </w:pPr>
          </w:p>
          <w:p w14:paraId="083DDE26" w14:textId="52DA854E" w:rsidR="003306BF" w:rsidRPr="003306BF" w:rsidRDefault="003306BF" w:rsidP="003306BF">
            <w:pPr>
              <w:widowControl w:val="0"/>
              <w:tabs>
                <w:tab w:val="left" w:pos="281"/>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Global prog</w:t>
            </w:r>
            <w:r w:rsidR="009C5EBA">
              <w:rPr>
                <w:rFonts w:asciiTheme="minorHAnsi" w:eastAsia="Helvetica Neue Light" w:hAnsiTheme="minorHAnsi" w:cstheme="minorHAnsi"/>
                <w:i/>
                <w:sz w:val="16"/>
                <w:szCs w:val="16"/>
                <w:lang w:val="en-GB" w:eastAsia="en-CA"/>
              </w:rPr>
              <w:t>rammes have referenced the CPMS</w:t>
            </w:r>
          </w:p>
        </w:tc>
        <w:tc>
          <w:tcPr>
            <w:tcW w:w="1275" w:type="dxa"/>
            <w:tcBorders>
              <w:top w:val="single" w:sz="6" w:space="0" w:color="000000"/>
              <w:left w:val="single" w:sz="6" w:space="0" w:color="000000"/>
              <w:bottom w:val="single" w:sz="6" w:space="0" w:color="000000"/>
              <w:right w:val="single" w:sz="6" w:space="0" w:color="000000"/>
            </w:tcBorders>
          </w:tcPr>
          <w:p w14:paraId="487FFE78" w14:textId="77777777" w:rsidR="003306BF" w:rsidRPr="003306BF" w:rsidRDefault="003306BF" w:rsidP="003306BF">
            <w:pPr>
              <w:widowControl w:val="0"/>
              <w:tabs>
                <w:tab w:val="left" w:pos="288"/>
              </w:tabs>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715210F1" w14:textId="35BE4DB1" w:rsidR="003306BF" w:rsidRPr="003306BF" w:rsidRDefault="003306BF" w:rsidP="003306BF">
            <w:pPr>
              <w:widowControl w:val="0"/>
              <w:tabs>
                <w:tab w:val="left" w:pos="288"/>
              </w:tabs>
              <w:spacing w:after="0" w:line="240" w:lineRule="auto"/>
              <w:rPr>
                <w:rFonts w:asciiTheme="minorHAnsi" w:eastAsia="Helvetica Neue Light" w:hAnsiTheme="minorHAnsi" w:cstheme="minorHAnsi"/>
                <w:i/>
                <w:sz w:val="16"/>
                <w:szCs w:val="16"/>
                <w:lang w:val="en-GB" w:eastAsia="en-CA"/>
              </w:rPr>
            </w:pPr>
            <w:r w:rsidRPr="003306BF">
              <w:rPr>
                <w:rFonts w:asciiTheme="minorHAnsi" w:eastAsia="Helvetica Neue Light" w:hAnsiTheme="minorHAnsi" w:cstheme="minorHAnsi"/>
                <w:i/>
                <w:sz w:val="16"/>
                <w:szCs w:val="16"/>
                <w:lang w:val="en-GB" w:eastAsia="en-CA"/>
              </w:rPr>
              <w:t>Agency does not pr</w:t>
            </w:r>
            <w:r w:rsidR="009C5EBA">
              <w:rPr>
                <w:rFonts w:asciiTheme="minorHAnsi" w:eastAsia="Helvetica Neue Light" w:hAnsiTheme="minorHAnsi" w:cstheme="minorHAnsi"/>
                <w:i/>
                <w:sz w:val="16"/>
                <w:szCs w:val="16"/>
                <w:lang w:val="en-GB" w:eastAsia="en-CA"/>
              </w:rPr>
              <w:t>ogramme in relevant CPMS areas</w:t>
            </w:r>
          </w:p>
        </w:tc>
        <w:tc>
          <w:tcPr>
            <w:tcW w:w="5082" w:type="dxa"/>
            <w:tcBorders>
              <w:top w:val="single" w:sz="6" w:space="0" w:color="000000"/>
              <w:left w:val="single" w:sz="6" w:space="0" w:color="000000"/>
              <w:bottom w:val="single" w:sz="6" w:space="0" w:color="000000"/>
              <w:right w:val="single" w:sz="6" w:space="0" w:color="000000"/>
            </w:tcBorders>
          </w:tcPr>
          <w:p w14:paraId="7460D519" w14:textId="77777777" w:rsidR="003306BF" w:rsidRPr="003306BF" w:rsidRDefault="003306BF" w:rsidP="003306BF">
            <w:pPr>
              <w:widowControl w:val="0"/>
              <w:tabs>
                <w:tab w:val="left" w:pos="288"/>
              </w:tabs>
              <w:spacing w:after="0" w:line="240" w:lineRule="auto"/>
              <w:ind w:left="227" w:hanging="142"/>
              <w:rPr>
                <w:rFonts w:eastAsia="Helvetica Neue Light" w:cs="Helvetica Neue Light"/>
                <w:i/>
                <w:color w:val="BFBFBF"/>
                <w:sz w:val="12"/>
                <w:szCs w:val="12"/>
                <w:lang w:val="en-GB" w:eastAsia="en-CA"/>
              </w:rPr>
            </w:pPr>
          </w:p>
        </w:tc>
      </w:tr>
    </w:tbl>
    <w:p w14:paraId="3FD81F54" w14:textId="77777777" w:rsidR="00FC5830" w:rsidRPr="00FC5830" w:rsidRDefault="00FC5830" w:rsidP="00FC5830">
      <w:pPr>
        <w:rPr>
          <w:lang w:val="en-GB"/>
        </w:rPr>
      </w:pPr>
    </w:p>
    <w:p w14:paraId="1E985A41" w14:textId="1BC65C98" w:rsidR="001A3168" w:rsidRDefault="001A3168" w:rsidP="004B0C2E"/>
    <w:p w14:paraId="4061DD69" w14:textId="77777777" w:rsidR="006F37F3" w:rsidRDefault="006F37F3" w:rsidP="004B0C2E"/>
    <w:p w14:paraId="0577EA3A" w14:textId="77777777" w:rsidR="006F37F3" w:rsidRDefault="006F37F3" w:rsidP="004B0C2E"/>
    <w:p w14:paraId="646167D1" w14:textId="77777777" w:rsidR="006F37F3" w:rsidRDefault="006F37F3" w:rsidP="004B0C2E"/>
    <w:p w14:paraId="07D8B856" w14:textId="77777777" w:rsidR="006F37F3" w:rsidRDefault="006F37F3" w:rsidP="004B0C2E"/>
    <w:p w14:paraId="202474F0" w14:textId="77777777" w:rsidR="006F37F3" w:rsidRDefault="006F37F3" w:rsidP="004B0C2E"/>
    <w:p w14:paraId="26C955D1" w14:textId="73B72163" w:rsidR="006D7F83" w:rsidRPr="006D7F83" w:rsidRDefault="006D7F83" w:rsidP="006D7F83">
      <w:pPr>
        <w:pStyle w:val="Heading2"/>
        <w:tabs>
          <w:tab w:val="left" w:pos="1590"/>
        </w:tabs>
        <w:rPr>
          <w:sz w:val="16"/>
          <w:szCs w:val="16"/>
        </w:rPr>
      </w:pPr>
      <w:r w:rsidRPr="006D7F83">
        <w:rPr>
          <w:sz w:val="16"/>
          <w:szCs w:val="16"/>
        </w:rPr>
        <w:tab/>
      </w:r>
    </w:p>
    <w:p w14:paraId="736AF8CC" w14:textId="77777777" w:rsidR="00E538E0" w:rsidRDefault="00E538E0" w:rsidP="006D7F83">
      <w:pPr>
        <w:pStyle w:val="Heading2"/>
      </w:pPr>
      <w:r>
        <w:t xml:space="preserve">Additional Questions on the Roll-Out of the CPMS at Agency Level </w:t>
      </w:r>
    </w:p>
    <w:p w14:paraId="6C49A844" w14:textId="2F138AE0" w:rsidR="006F37F3" w:rsidRPr="00443110" w:rsidRDefault="00E538E0" w:rsidP="00E538E0">
      <w:pPr>
        <w:rPr>
          <w:b/>
        </w:rPr>
      </w:pPr>
      <w:r w:rsidRPr="00443110">
        <w:rPr>
          <w:b/>
        </w:rPr>
        <w:t>17.</w:t>
      </w:r>
      <w:r w:rsidRPr="00443110">
        <w:rPr>
          <w:b/>
        </w:rPr>
        <w:tab/>
        <w:t>What activi</w:t>
      </w:r>
      <w:r w:rsidR="006D7F83" w:rsidRPr="00443110">
        <w:rPr>
          <w:b/>
        </w:rPr>
        <w:t xml:space="preserve">ties for staff and/or partners </w:t>
      </w:r>
      <w:r w:rsidRPr="00443110">
        <w:rPr>
          <w:b/>
        </w:rPr>
        <w:t xml:space="preserve">did your agency undertake to implement the CPMS?  </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080"/>
        <w:gridCol w:w="1620"/>
        <w:gridCol w:w="2700"/>
        <w:gridCol w:w="2095"/>
        <w:gridCol w:w="2405"/>
      </w:tblGrid>
      <w:tr w:rsidR="006D7F83" w:rsidRPr="00E538E0" w14:paraId="5F30FE20" w14:textId="77777777" w:rsidTr="006D7F83">
        <w:tc>
          <w:tcPr>
            <w:tcW w:w="3415" w:type="dxa"/>
            <w:vMerge w:val="restart"/>
            <w:shd w:val="clear" w:color="auto" w:fill="97467C" w:themeFill="accent2"/>
          </w:tcPr>
          <w:p w14:paraId="7D94F414" w14:textId="77777777" w:rsidR="006D7F83" w:rsidRPr="006D7F83" w:rsidRDefault="006D7F83" w:rsidP="006D7F83">
            <w:pPr>
              <w:spacing w:after="0" w:line="240" w:lineRule="auto"/>
              <w:rPr>
                <w:rFonts w:eastAsia="Helvetica Neue Light" w:cs="Helvetica Neue Light"/>
                <w:b/>
                <w:color w:val="FFFFFF"/>
                <w:sz w:val="24"/>
                <w:szCs w:val="24"/>
                <w:lang w:val="en-GB" w:eastAsia="en-CA"/>
              </w:rPr>
            </w:pPr>
          </w:p>
          <w:p w14:paraId="664139CB" w14:textId="77777777" w:rsidR="00E538E0" w:rsidRPr="00E538E0" w:rsidRDefault="00E538E0" w:rsidP="006D7F83">
            <w:pPr>
              <w:spacing w:after="0" w:line="240" w:lineRule="auto"/>
              <w:rPr>
                <w:rFonts w:eastAsia="Helvetica Neue Light" w:cs="Helvetica Neue Light"/>
                <w:b/>
                <w:color w:val="FFFFFF"/>
                <w:sz w:val="24"/>
                <w:szCs w:val="24"/>
                <w:lang w:val="en-GB" w:eastAsia="en-CA"/>
              </w:rPr>
            </w:pPr>
            <w:r w:rsidRPr="00E538E0">
              <w:rPr>
                <w:rFonts w:eastAsia="Helvetica Neue Light" w:cs="Helvetica Neue Light"/>
                <w:b/>
                <w:color w:val="FFFFFF"/>
                <w:sz w:val="24"/>
                <w:szCs w:val="24"/>
                <w:lang w:val="en-GB" w:eastAsia="en-CA"/>
              </w:rPr>
              <w:t>Type of Activity</w:t>
            </w:r>
          </w:p>
        </w:tc>
        <w:tc>
          <w:tcPr>
            <w:tcW w:w="1080" w:type="dxa"/>
            <w:vMerge w:val="restart"/>
            <w:shd w:val="clear" w:color="auto" w:fill="97467C" w:themeFill="accent2"/>
          </w:tcPr>
          <w:p w14:paraId="5664AA5C" w14:textId="77777777" w:rsidR="006D7F83" w:rsidRPr="006D7F83" w:rsidRDefault="006D7F83" w:rsidP="006D7F83">
            <w:pPr>
              <w:spacing w:after="0" w:line="240" w:lineRule="auto"/>
              <w:rPr>
                <w:rFonts w:eastAsia="Helvetica Neue Light" w:cs="Helvetica Neue Light"/>
                <w:b/>
                <w:color w:val="FFFFFF"/>
                <w:sz w:val="24"/>
                <w:szCs w:val="24"/>
                <w:lang w:val="en-GB" w:eastAsia="en-CA"/>
              </w:rPr>
            </w:pPr>
          </w:p>
          <w:p w14:paraId="6EE87871" w14:textId="77777777" w:rsidR="00E538E0" w:rsidRPr="006D7F83" w:rsidRDefault="00E538E0" w:rsidP="006D7F83">
            <w:pPr>
              <w:spacing w:after="0" w:line="240" w:lineRule="auto"/>
              <w:rPr>
                <w:rFonts w:eastAsia="Helvetica Neue Light" w:cs="Helvetica Neue Light"/>
                <w:b/>
                <w:color w:val="FFFFFF"/>
                <w:sz w:val="24"/>
                <w:szCs w:val="24"/>
                <w:lang w:val="en-GB" w:eastAsia="en-CA"/>
              </w:rPr>
            </w:pPr>
            <w:r w:rsidRPr="00E538E0">
              <w:rPr>
                <w:rFonts w:eastAsia="Helvetica Neue Light" w:cs="Helvetica Neue Light"/>
                <w:b/>
                <w:color w:val="FFFFFF"/>
                <w:sz w:val="24"/>
                <w:szCs w:val="24"/>
                <w:lang w:val="en-GB" w:eastAsia="en-CA"/>
              </w:rPr>
              <w:t>Number of times this activity took place + dates</w:t>
            </w:r>
          </w:p>
          <w:p w14:paraId="6F530359" w14:textId="77777777" w:rsidR="006D7F83" w:rsidRPr="00E538E0" w:rsidRDefault="006D7F83" w:rsidP="006D7F83">
            <w:pPr>
              <w:spacing w:after="0" w:line="240" w:lineRule="auto"/>
              <w:rPr>
                <w:rFonts w:eastAsia="Helvetica Neue Light" w:cs="Helvetica Neue Light"/>
                <w:b/>
                <w:color w:val="FFFFFF"/>
                <w:sz w:val="24"/>
                <w:szCs w:val="24"/>
                <w:lang w:val="en-GB" w:eastAsia="en-CA"/>
              </w:rPr>
            </w:pPr>
          </w:p>
        </w:tc>
        <w:tc>
          <w:tcPr>
            <w:tcW w:w="1620" w:type="dxa"/>
            <w:vMerge w:val="restart"/>
            <w:shd w:val="clear" w:color="auto" w:fill="97467C" w:themeFill="accent2"/>
          </w:tcPr>
          <w:p w14:paraId="67616BE7" w14:textId="77777777" w:rsidR="006D7F83" w:rsidRPr="006D7F83" w:rsidRDefault="006D7F83" w:rsidP="006D7F83">
            <w:pPr>
              <w:spacing w:after="0" w:line="240" w:lineRule="auto"/>
              <w:rPr>
                <w:rFonts w:eastAsia="Helvetica Neue Light" w:cs="Helvetica Neue Light"/>
                <w:b/>
                <w:color w:val="FFFFFF"/>
                <w:sz w:val="24"/>
                <w:szCs w:val="24"/>
                <w:lang w:val="en-GB" w:eastAsia="en-CA"/>
              </w:rPr>
            </w:pPr>
          </w:p>
          <w:p w14:paraId="5EB46F08" w14:textId="77777777" w:rsidR="00E538E0" w:rsidRPr="00E538E0" w:rsidRDefault="00E538E0" w:rsidP="006D7F83">
            <w:pPr>
              <w:spacing w:after="0" w:line="240" w:lineRule="auto"/>
              <w:rPr>
                <w:rFonts w:eastAsia="Helvetica Neue Light" w:cs="Helvetica Neue Light"/>
                <w:b/>
                <w:color w:val="FFFFFF"/>
                <w:sz w:val="24"/>
                <w:szCs w:val="24"/>
                <w:lang w:val="en-GB" w:eastAsia="en-CA"/>
              </w:rPr>
            </w:pPr>
            <w:r w:rsidRPr="00E538E0">
              <w:rPr>
                <w:rFonts w:eastAsia="Helvetica Neue Light" w:cs="Helvetica Neue Light"/>
                <w:b/>
                <w:color w:val="FFFFFF"/>
                <w:sz w:val="24"/>
                <w:szCs w:val="24"/>
                <w:lang w:val="en-GB" w:eastAsia="en-CA"/>
              </w:rPr>
              <w:t xml:space="preserve">Levels where held (HQ, regional, national </w:t>
            </w:r>
          </w:p>
          <w:p w14:paraId="4B146FEE" w14:textId="3D3614AB" w:rsidR="00E538E0" w:rsidRPr="00E538E0" w:rsidRDefault="00242663" w:rsidP="006D7F83">
            <w:pPr>
              <w:spacing w:after="0" w:line="240" w:lineRule="auto"/>
              <w:rPr>
                <w:rFonts w:eastAsia="Helvetica Neue Light" w:cs="Helvetica Neue Light"/>
                <w:b/>
                <w:color w:val="FFFFFF"/>
                <w:sz w:val="24"/>
                <w:szCs w:val="24"/>
                <w:lang w:val="en-GB" w:eastAsia="en-CA"/>
              </w:rPr>
            </w:pPr>
            <w:r>
              <w:rPr>
                <w:rFonts w:eastAsia="Helvetica Neue Light" w:cs="Helvetica Neue Light"/>
                <w:b/>
                <w:color w:val="FFFFFF"/>
                <w:sz w:val="24"/>
                <w:szCs w:val="24"/>
                <w:lang w:val="en-GB" w:eastAsia="en-CA"/>
              </w:rPr>
              <w:t>and/</w:t>
            </w:r>
            <w:r w:rsidR="00E538E0" w:rsidRPr="00E538E0">
              <w:rPr>
                <w:rFonts w:eastAsia="Helvetica Neue Light" w:cs="Helvetica Neue Light"/>
                <w:b/>
                <w:color w:val="FFFFFF"/>
                <w:sz w:val="24"/>
                <w:szCs w:val="24"/>
                <w:lang w:val="en-GB" w:eastAsia="en-CA"/>
              </w:rPr>
              <w:t>or subnational)</w:t>
            </w:r>
          </w:p>
        </w:tc>
        <w:tc>
          <w:tcPr>
            <w:tcW w:w="2700" w:type="dxa"/>
            <w:vMerge w:val="restart"/>
            <w:shd w:val="clear" w:color="auto" w:fill="97467C" w:themeFill="accent2"/>
          </w:tcPr>
          <w:p w14:paraId="1F7569A4" w14:textId="77777777" w:rsidR="006D7F83" w:rsidRPr="006D7F83" w:rsidRDefault="006D7F83" w:rsidP="006D7F83">
            <w:pPr>
              <w:spacing w:after="0" w:line="240" w:lineRule="auto"/>
              <w:rPr>
                <w:rFonts w:eastAsia="Helvetica Neue Light" w:cs="Helvetica Neue Light"/>
                <w:b/>
                <w:color w:val="FFFFFF"/>
                <w:sz w:val="24"/>
                <w:szCs w:val="24"/>
                <w:lang w:val="en-GB" w:eastAsia="en-CA"/>
              </w:rPr>
            </w:pPr>
          </w:p>
          <w:p w14:paraId="150DE70B" w14:textId="77777777" w:rsidR="00242663" w:rsidRDefault="00E538E0" w:rsidP="006D7F83">
            <w:pPr>
              <w:spacing w:after="0" w:line="240" w:lineRule="auto"/>
              <w:rPr>
                <w:rFonts w:eastAsia="Helvetica Neue Light" w:cs="Helvetica Neue Light"/>
                <w:b/>
                <w:color w:val="FFFFFF"/>
                <w:sz w:val="24"/>
                <w:szCs w:val="24"/>
                <w:lang w:val="en-GB" w:eastAsia="en-CA"/>
              </w:rPr>
            </w:pPr>
            <w:r w:rsidRPr="00E538E0">
              <w:rPr>
                <w:rFonts w:eastAsia="Helvetica Neue Light" w:cs="Helvetica Neue Light"/>
                <w:b/>
                <w:color w:val="FFFFFF"/>
                <w:sz w:val="24"/>
                <w:szCs w:val="24"/>
                <w:lang w:val="en-GB" w:eastAsia="en-CA"/>
              </w:rPr>
              <w:t xml:space="preserve">Target group </w:t>
            </w:r>
          </w:p>
          <w:p w14:paraId="6A16D81F" w14:textId="516555B4" w:rsidR="00E538E0" w:rsidRPr="00E538E0" w:rsidRDefault="00E538E0" w:rsidP="006D7F83">
            <w:pPr>
              <w:spacing w:after="0" w:line="240" w:lineRule="auto"/>
              <w:rPr>
                <w:rFonts w:eastAsia="Helvetica Neue Light" w:cs="Helvetica Neue Light"/>
                <w:b/>
                <w:color w:val="FFFFFF"/>
                <w:sz w:val="24"/>
                <w:szCs w:val="24"/>
                <w:lang w:val="en-GB" w:eastAsia="en-CA"/>
              </w:rPr>
            </w:pPr>
            <w:r w:rsidRPr="00E538E0">
              <w:rPr>
                <w:rFonts w:eastAsia="Helvetica Neue Light" w:cs="Helvetica Neue Light"/>
                <w:b/>
                <w:color w:val="FFFFFF"/>
                <w:sz w:val="24"/>
                <w:szCs w:val="24"/>
                <w:lang w:val="en-GB" w:eastAsia="en-CA"/>
              </w:rPr>
              <w:t>(cho</w:t>
            </w:r>
            <w:r w:rsidR="00242663">
              <w:rPr>
                <w:rFonts w:eastAsia="Helvetica Neue Light" w:cs="Helvetica Neue Light"/>
                <w:b/>
                <w:color w:val="FFFFFF"/>
                <w:sz w:val="24"/>
                <w:szCs w:val="24"/>
                <w:lang w:val="en-GB" w:eastAsia="en-CA"/>
              </w:rPr>
              <w:t>o</w:t>
            </w:r>
            <w:r w:rsidRPr="00E538E0">
              <w:rPr>
                <w:rFonts w:eastAsia="Helvetica Neue Light" w:cs="Helvetica Neue Light"/>
                <w:b/>
                <w:color w:val="FFFFFF"/>
                <w:sz w:val="24"/>
                <w:szCs w:val="24"/>
                <w:lang w:val="en-GB" w:eastAsia="en-CA"/>
              </w:rPr>
              <w:t>se from list below)</w:t>
            </w:r>
          </w:p>
        </w:tc>
        <w:tc>
          <w:tcPr>
            <w:tcW w:w="4500" w:type="dxa"/>
            <w:gridSpan w:val="2"/>
            <w:shd w:val="clear" w:color="auto" w:fill="97467C" w:themeFill="accent2"/>
          </w:tcPr>
          <w:p w14:paraId="01AB1873" w14:textId="77777777" w:rsidR="006D7F83" w:rsidRPr="006D7F83" w:rsidRDefault="006D7F83" w:rsidP="006D7F83">
            <w:pPr>
              <w:spacing w:after="0" w:line="240" w:lineRule="auto"/>
              <w:rPr>
                <w:rFonts w:eastAsia="Helvetica Neue Light" w:cs="Helvetica Neue Light"/>
                <w:b/>
                <w:color w:val="FFFFFF"/>
                <w:sz w:val="24"/>
                <w:szCs w:val="24"/>
                <w:lang w:val="en-GB" w:eastAsia="en-CA"/>
              </w:rPr>
            </w:pPr>
          </w:p>
          <w:p w14:paraId="7662818E" w14:textId="77777777" w:rsidR="00E538E0" w:rsidRPr="006D7F83" w:rsidRDefault="00E538E0" w:rsidP="006D7F83">
            <w:pPr>
              <w:spacing w:after="0" w:line="240" w:lineRule="auto"/>
              <w:rPr>
                <w:rFonts w:eastAsia="Helvetica Neue Light" w:cs="Helvetica Neue Light"/>
                <w:b/>
                <w:color w:val="FFFFFF"/>
                <w:sz w:val="24"/>
                <w:szCs w:val="24"/>
                <w:lang w:val="en-GB" w:eastAsia="en-CA"/>
              </w:rPr>
            </w:pPr>
            <w:r w:rsidRPr="00E538E0">
              <w:rPr>
                <w:rFonts w:eastAsia="Helvetica Neue Light" w:cs="Helvetica Neue Light"/>
                <w:b/>
                <w:color w:val="FFFFFF"/>
                <w:sz w:val="24"/>
                <w:szCs w:val="24"/>
                <w:lang w:val="en-GB" w:eastAsia="en-CA"/>
              </w:rPr>
              <w:t>Estimated total number of people participating</w:t>
            </w:r>
            <w:r w:rsidRPr="00E538E0">
              <w:rPr>
                <w:rFonts w:eastAsia="Helvetica Neue Light" w:cs="Helvetica Neue Light"/>
                <w:b/>
                <w:color w:val="FFFFFF"/>
                <w:sz w:val="24"/>
                <w:szCs w:val="24"/>
                <w:vertAlign w:val="superscript"/>
                <w:lang w:val="en-GB" w:eastAsia="en-CA"/>
              </w:rPr>
              <w:footnoteReference w:id="2"/>
            </w:r>
          </w:p>
          <w:p w14:paraId="096E153A" w14:textId="77777777" w:rsidR="006D7F83" w:rsidRPr="00E538E0" w:rsidRDefault="006D7F83" w:rsidP="006D7F83">
            <w:pPr>
              <w:spacing w:after="0" w:line="240" w:lineRule="auto"/>
              <w:rPr>
                <w:rFonts w:eastAsia="Helvetica Neue Light" w:cs="Helvetica Neue Light"/>
                <w:b/>
                <w:color w:val="FFFFFF"/>
                <w:sz w:val="24"/>
                <w:szCs w:val="24"/>
                <w:lang w:val="en-GB" w:eastAsia="en-CA"/>
              </w:rPr>
            </w:pPr>
          </w:p>
        </w:tc>
      </w:tr>
      <w:tr w:rsidR="006D7F83" w:rsidRPr="00E538E0" w14:paraId="0529F573" w14:textId="77777777" w:rsidTr="00242663">
        <w:tc>
          <w:tcPr>
            <w:tcW w:w="3415" w:type="dxa"/>
            <w:vMerge/>
            <w:shd w:val="clear" w:color="auto" w:fill="97467C" w:themeFill="accent2"/>
          </w:tcPr>
          <w:p w14:paraId="75920A55" w14:textId="77777777" w:rsidR="00E538E0" w:rsidRPr="00E538E0"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en-GB" w:eastAsia="en-CA"/>
              </w:rPr>
            </w:pPr>
          </w:p>
        </w:tc>
        <w:tc>
          <w:tcPr>
            <w:tcW w:w="1080" w:type="dxa"/>
            <w:vMerge/>
            <w:shd w:val="clear" w:color="auto" w:fill="97467C" w:themeFill="accent2"/>
          </w:tcPr>
          <w:p w14:paraId="7EA3509E" w14:textId="77777777" w:rsidR="00E538E0" w:rsidRPr="00E538E0"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en-GB" w:eastAsia="en-CA"/>
              </w:rPr>
            </w:pPr>
          </w:p>
        </w:tc>
        <w:tc>
          <w:tcPr>
            <w:tcW w:w="1620" w:type="dxa"/>
            <w:vMerge/>
            <w:shd w:val="clear" w:color="auto" w:fill="97467C" w:themeFill="accent2"/>
          </w:tcPr>
          <w:p w14:paraId="5A58B369" w14:textId="77777777" w:rsidR="00E538E0" w:rsidRPr="00E538E0"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en-GB" w:eastAsia="en-CA"/>
              </w:rPr>
            </w:pPr>
          </w:p>
        </w:tc>
        <w:tc>
          <w:tcPr>
            <w:tcW w:w="2700" w:type="dxa"/>
            <w:vMerge/>
            <w:shd w:val="clear" w:color="auto" w:fill="97467C" w:themeFill="accent2"/>
          </w:tcPr>
          <w:p w14:paraId="17E7A048" w14:textId="77777777" w:rsidR="00E538E0" w:rsidRPr="00E538E0" w:rsidRDefault="00E538E0" w:rsidP="00E538E0">
            <w:pPr>
              <w:widowControl w:val="0"/>
              <w:pBdr>
                <w:top w:val="nil"/>
                <w:left w:val="nil"/>
                <w:bottom w:val="nil"/>
                <w:right w:val="nil"/>
                <w:between w:val="nil"/>
              </w:pBdr>
              <w:spacing w:after="0" w:line="276" w:lineRule="auto"/>
              <w:rPr>
                <w:rFonts w:eastAsia="Helvetica Neue Light" w:cs="Helvetica Neue Light"/>
                <w:b/>
                <w:color w:val="FFFFFF"/>
                <w:sz w:val="24"/>
                <w:szCs w:val="24"/>
                <w:lang w:val="en-GB" w:eastAsia="en-CA"/>
              </w:rPr>
            </w:pPr>
          </w:p>
        </w:tc>
        <w:tc>
          <w:tcPr>
            <w:tcW w:w="2095" w:type="dxa"/>
            <w:shd w:val="clear" w:color="auto" w:fill="97467C" w:themeFill="accent2"/>
          </w:tcPr>
          <w:p w14:paraId="1BD5A515" w14:textId="77777777" w:rsidR="006D7F83" w:rsidRPr="006D7F83" w:rsidRDefault="006D7F83" w:rsidP="006D7F83">
            <w:pPr>
              <w:spacing w:after="0" w:line="240" w:lineRule="auto"/>
              <w:rPr>
                <w:rFonts w:eastAsia="Helvetica Neue Light" w:cs="Helvetica Neue Light"/>
                <w:b/>
                <w:color w:val="FFFFFF"/>
                <w:sz w:val="24"/>
                <w:szCs w:val="24"/>
                <w:lang w:val="en-GB" w:eastAsia="en-CA"/>
              </w:rPr>
            </w:pPr>
          </w:p>
          <w:p w14:paraId="2BFCBB88" w14:textId="77777777" w:rsidR="00E538E0" w:rsidRPr="00E538E0" w:rsidRDefault="00E538E0" w:rsidP="006D7F83">
            <w:pPr>
              <w:spacing w:after="0" w:line="240" w:lineRule="auto"/>
              <w:rPr>
                <w:rFonts w:eastAsia="Helvetica Neue Light" w:cs="Helvetica Neue Light"/>
                <w:b/>
                <w:color w:val="FFFFFF"/>
                <w:sz w:val="24"/>
                <w:szCs w:val="24"/>
                <w:lang w:val="en-GB" w:eastAsia="en-CA"/>
              </w:rPr>
            </w:pPr>
            <w:r w:rsidRPr="00E538E0">
              <w:rPr>
                <w:rFonts w:eastAsia="Helvetica Neue Light" w:cs="Helvetica Neue Light"/>
                <w:b/>
                <w:color w:val="FFFFFF"/>
                <w:sz w:val="24"/>
                <w:szCs w:val="24"/>
                <w:lang w:val="en-GB" w:eastAsia="en-CA"/>
              </w:rPr>
              <w:t>Female</w:t>
            </w:r>
          </w:p>
        </w:tc>
        <w:tc>
          <w:tcPr>
            <w:tcW w:w="2405" w:type="dxa"/>
            <w:shd w:val="clear" w:color="auto" w:fill="97467C" w:themeFill="accent2"/>
          </w:tcPr>
          <w:p w14:paraId="6E2ADE09" w14:textId="77777777" w:rsidR="006D7F83" w:rsidRPr="006D7F83" w:rsidRDefault="006D7F83" w:rsidP="006D7F83">
            <w:pPr>
              <w:spacing w:after="0" w:line="240" w:lineRule="auto"/>
              <w:rPr>
                <w:rFonts w:eastAsia="Helvetica Neue Light" w:cs="Helvetica Neue Light"/>
                <w:b/>
                <w:color w:val="FFFFFF"/>
                <w:sz w:val="24"/>
                <w:szCs w:val="24"/>
                <w:lang w:val="en-GB" w:eastAsia="en-CA"/>
              </w:rPr>
            </w:pPr>
          </w:p>
          <w:p w14:paraId="19B30DED" w14:textId="77777777" w:rsidR="00E538E0" w:rsidRPr="00E538E0" w:rsidRDefault="00E538E0" w:rsidP="006D7F83">
            <w:pPr>
              <w:spacing w:after="0" w:line="240" w:lineRule="auto"/>
              <w:rPr>
                <w:rFonts w:eastAsia="Helvetica Neue Light" w:cs="Helvetica Neue Light"/>
                <w:b/>
                <w:color w:val="FFFFFF"/>
                <w:sz w:val="24"/>
                <w:szCs w:val="24"/>
                <w:lang w:val="en-GB" w:eastAsia="en-CA"/>
              </w:rPr>
            </w:pPr>
            <w:r w:rsidRPr="00E538E0">
              <w:rPr>
                <w:rFonts w:eastAsia="Helvetica Neue Light" w:cs="Helvetica Neue Light"/>
                <w:b/>
                <w:color w:val="FFFFFF"/>
                <w:sz w:val="24"/>
                <w:szCs w:val="24"/>
                <w:lang w:val="en-GB" w:eastAsia="en-CA"/>
              </w:rPr>
              <w:t>Male</w:t>
            </w:r>
          </w:p>
        </w:tc>
      </w:tr>
      <w:tr w:rsidR="00E538E0" w:rsidRPr="00E538E0" w14:paraId="34CFFF5B" w14:textId="77777777" w:rsidTr="00242663">
        <w:trPr>
          <w:trHeight w:val="1009"/>
        </w:trPr>
        <w:tc>
          <w:tcPr>
            <w:tcW w:w="3415" w:type="dxa"/>
            <w:shd w:val="clear" w:color="auto" w:fill="auto"/>
          </w:tcPr>
          <w:p w14:paraId="3FEABAED" w14:textId="77777777" w:rsidR="006D7F83" w:rsidRDefault="006D7F83" w:rsidP="00E538E0">
            <w:pPr>
              <w:spacing w:after="0" w:line="240" w:lineRule="auto"/>
              <w:rPr>
                <w:rFonts w:eastAsia="Helvetica Neue Light" w:cs="Helvetica Neue Light"/>
                <w:lang w:val="en-GB" w:eastAsia="en-CA"/>
              </w:rPr>
            </w:pPr>
          </w:p>
          <w:p w14:paraId="36ECDA30" w14:textId="2B11F2A3" w:rsidR="00E538E0" w:rsidRPr="00E538E0" w:rsidRDefault="00E538E0" w:rsidP="00E538E0">
            <w:pPr>
              <w:spacing w:after="0" w:line="240" w:lineRule="auto"/>
              <w:rPr>
                <w:rFonts w:eastAsia="Helvetica Neue Light" w:cs="Helvetica Neue Light"/>
                <w:lang w:val="en-GB" w:eastAsia="en-CA"/>
              </w:rPr>
            </w:pPr>
            <w:r w:rsidRPr="00E538E0">
              <w:rPr>
                <w:rFonts w:eastAsia="Helvetica Neue Light" w:cs="Helvetica Neue Light"/>
                <w:lang w:val="en-GB" w:eastAsia="en-CA"/>
              </w:rPr>
              <w:t>Orientation sessions on the CPMS</w:t>
            </w:r>
          </w:p>
          <w:p w14:paraId="377B23A7" w14:textId="77777777" w:rsidR="00E538E0" w:rsidRPr="00E538E0" w:rsidRDefault="00E538E0" w:rsidP="00E538E0">
            <w:pPr>
              <w:spacing w:after="0" w:line="240" w:lineRule="auto"/>
              <w:rPr>
                <w:rFonts w:eastAsia="Helvetica Neue Light" w:cs="Helvetica Neue Light"/>
                <w:lang w:val="en-GB" w:eastAsia="en-CA"/>
              </w:rPr>
            </w:pPr>
          </w:p>
        </w:tc>
        <w:tc>
          <w:tcPr>
            <w:tcW w:w="1080" w:type="dxa"/>
            <w:shd w:val="clear" w:color="auto" w:fill="auto"/>
          </w:tcPr>
          <w:p w14:paraId="0A138AB3" w14:textId="77777777" w:rsidR="00E538E0" w:rsidRPr="00E538E0" w:rsidRDefault="00E538E0" w:rsidP="00E538E0">
            <w:pPr>
              <w:spacing w:after="0" w:line="240" w:lineRule="auto"/>
              <w:rPr>
                <w:rFonts w:eastAsia="Helvetica Neue Light" w:cs="Helvetica Neue Light"/>
                <w:lang w:val="en-GB" w:eastAsia="en-CA"/>
              </w:rPr>
            </w:pPr>
          </w:p>
        </w:tc>
        <w:tc>
          <w:tcPr>
            <w:tcW w:w="1620" w:type="dxa"/>
            <w:shd w:val="clear" w:color="auto" w:fill="auto"/>
          </w:tcPr>
          <w:p w14:paraId="2ABC9E04" w14:textId="77777777" w:rsidR="00E538E0" w:rsidRPr="00E538E0" w:rsidRDefault="00E538E0" w:rsidP="00E538E0">
            <w:pPr>
              <w:spacing w:after="0" w:line="240" w:lineRule="auto"/>
              <w:rPr>
                <w:rFonts w:eastAsia="Helvetica Neue Light" w:cs="Helvetica Neue Light"/>
                <w:lang w:val="en-GB" w:eastAsia="en-CA"/>
              </w:rPr>
            </w:pPr>
          </w:p>
        </w:tc>
        <w:tc>
          <w:tcPr>
            <w:tcW w:w="2700" w:type="dxa"/>
            <w:shd w:val="clear" w:color="auto" w:fill="auto"/>
          </w:tcPr>
          <w:p w14:paraId="2106C0A5" w14:textId="77777777" w:rsidR="00E538E0" w:rsidRPr="00E538E0" w:rsidRDefault="00E538E0" w:rsidP="00E538E0">
            <w:pPr>
              <w:spacing w:after="0" w:line="240" w:lineRule="auto"/>
              <w:rPr>
                <w:rFonts w:eastAsia="Helvetica Neue Light" w:cs="Helvetica Neue Light"/>
                <w:lang w:val="en-GB" w:eastAsia="en-CA"/>
              </w:rPr>
            </w:pPr>
          </w:p>
        </w:tc>
        <w:tc>
          <w:tcPr>
            <w:tcW w:w="2095" w:type="dxa"/>
            <w:shd w:val="clear" w:color="auto" w:fill="auto"/>
          </w:tcPr>
          <w:p w14:paraId="1B192E78" w14:textId="77777777" w:rsidR="00E538E0" w:rsidRPr="00E538E0" w:rsidRDefault="00E538E0" w:rsidP="00E538E0">
            <w:pPr>
              <w:spacing w:after="0" w:line="240" w:lineRule="auto"/>
              <w:rPr>
                <w:rFonts w:eastAsia="Helvetica Neue Light" w:cs="Helvetica Neue Light"/>
                <w:lang w:val="en-GB" w:eastAsia="en-CA"/>
              </w:rPr>
            </w:pPr>
          </w:p>
        </w:tc>
        <w:tc>
          <w:tcPr>
            <w:tcW w:w="2405" w:type="dxa"/>
            <w:shd w:val="clear" w:color="auto" w:fill="auto"/>
          </w:tcPr>
          <w:p w14:paraId="301871BC" w14:textId="77777777" w:rsidR="00E538E0" w:rsidRPr="00E538E0" w:rsidRDefault="00E538E0" w:rsidP="00E538E0">
            <w:pPr>
              <w:spacing w:after="0" w:line="240" w:lineRule="auto"/>
              <w:rPr>
                <w:rFonts w:eastAsia="Helvetica Neue Light" w:cs="Helvetica Neue Light"/>
                <w:lang w:val="en-GB" w:eastAsia="en-CA"/>
              </w:rPr>
            </w:pPr>
          </w:p>
        </w:tc>
      </w:tr>
      <w:tr w:rsidR="00E538E0" w:rsidRPr="00E538E0" w14:paraId="1785A279" w14:textId="77777777" w:rsidTr="00242663">
        <w:trPr>
          <w:trHeight w:val="993"/>
        </w:trPr>
        <w:tc>
          <w:tcPr>
            <w:tcW w:w="3415" w:type="dxa"/>
            <w:shd w:val="clear" w:color="auto" w:fill="auto"/>
          </w:tcPr>
          <w:p w14:paraId="6A961734" w14:textId="77777777" w:rsidR="006D7F83" w:rsidRDefault="006D7F83" w:rsidP="00E538E0">
            <w:pPr>
              <w:spacing w:after="0" w:line="240" w:lineRule="auto"/>
              <w:rPr>
                <w:rFonts w:eastAsia="Helvetica Neue Light" w:cs="Helvetica Neue Light"/>
                <w:lang w:val="en-GB" w:eastAsia="en-CA"/>
              </w:rPr>
            </w:pPr>
          </w:p>
          <w:p w14:paraId="2A841988" w14:textId="77777777" w:rsidR="00E538E0" w:rsidRPr="00E538E0" w:rsidRDefault="00E538E0" w:rsidP="00E538E0">
            <w:pPr>
              <w:spacing w:after="0" w:line="240" w:lineRule="auto"/>
              <w:rPr>
                <w:rFonts w:eastAsia="Helvetica Neue Light" w:cs="Helvetica Neue Light"/>
                <w:lang w:val="en-GB" w:eastAsia="en-CA"/>
              </w:rPr>
            </w:pPr>
            <w:r w:rsidRPr="00E538E0">
              <w:rPr>
                <w:rFonts w:eastAsia="Helvetica Neue Light" w:cs="Helvetica Neue Light"/>
                <w:lang w:val="en-GB" w:eastAsia="en-CA"/>
              </w:rPr>
              <w:t>Webinars on the CPMS</w:t>
            </w:r>
          </w:p>
        </w:tc>
        <w:tc>
          <w:tcPr>
            <w:tcW w:w="1080" w:type="dxa"/>
            <w:shd w:val="clear" w:color="auto" w:fill="auto"/>
          </w:tcPr>
          <w:p w14:paraId="28D43739" w14:textId="77777777" w:rsidR="00E538E0" w:rsidRPr="00E538E0" w:rsidRDefault="00E538E0" w:rsidP="00E538E0">
            <w:pPr>
              <w:spacing w:after="0" w:line="240" w:lineRule="auto"/>
              <w:rPr>
                <w:rFonts w:eastAsia="Helvetica Neue Light" w:cs="Helvetica Neue Light"/>
                <w:lang w:val="en-GB" w:eastAsia="en-CA"/>
              </w:rPr>
            </w:pPr>
          </w:p>
        </w:tc>
        <w:tc>
          <w:tcPr>
            <w:tcW w:w="1620" w:type="dxa"/>
            <w:shd w:val="clear" w:color="auto" w:fill="auto"/>
          </w:tcPr>
          <w:p w14:paraId="70573DC0" w14:textId="77777777" w:rsidR="00E538E0" w:rsidRPr="00E538E0" w:rsidRDefault="00E538E0" w:rsidP="00E538E0">
            <w:pPr>
              <w:spacing w:after="0" w:line="240" w:lineRule="auto"/>
              <w:rPr>
                <w:rFonts w:eastAsia="Helvetica Neue Light" w:cs="Helvetica Neue Light"/>
                <w:lang w:val="en-GB" w:eastAsia="en-CA"/>
              </w:rPr>
            </w:pPr>
          </w:p>
        </w:tc>
        <w:tc>
          <w:tcPr>
            <w:tcW w:w="2700" w:type="dxa"/>
            <w:shd w:val="clear" w:color="auto" w:fill="auto"/>
          </w:tcPr>
          <w:p w14:paraId="5DE8E9DB" w14:textId="77777777" w:rsidR="00E538E0" w:rsidRPr="00E538E0" w:rsidRDefault="00E538E0" w:rsidP="00E538E0">
            <w:pPr>
              <w:spacing w:after="0" w:line="240" w:lineRule="auto"/>
              <w:rPr>
                <w:rFonts w:eastAsia="Helvetica Neue Light" w:cs="Helvetica Neue Light"/>
                <w:lang w:val="en-GB" w:eastAsia="en-CA"/>
              </w:rPr>
            </w:pPr>
          </w:p>
        </w:tc>
        <w:tc>
          <w:tcPr>
            <w:tcW w:w="2095" w:type="dxa"/>
            <w:shd w:val="clear" w:color="auto" w:fill="auto"/>
          </w:tcPr>
          <w:p w14:paraId="4B60612E" w14:textId="77777777" w:rsidR="00E538E0" w:rsidRPr="00E538E0" w:rsidRDefault="00E538E0" w:rsidP="00E538E0">
            <w:pPr>
              <w:spacing w:after="0" w:line="240" w:lineRule="auto"/>
              <w:rPr>
                <w:rFonts w:eastAsia="Helvetica Neue Light" w:cs="Helvetica Neue Light"/>
                <w:lang w:val="en-GB" w:eastAsia="en-CA"/>
              </w:rPr>
            </w:pPr>
          </w:p>
        </w:tc>
        <w:tc>
          <w:tcPr>
            <w:tcW w:w="2405" w:type="dxa"/>
            <w:shd w:val="clear" w:color="auto" w:fill="auto"/>
          </w:tcPr>
          <w:p w14:paraId="4B7D0DC2" w14:textId="77777777" w:rsidR="00E538E0" w:rsidRPr="00E538E0" w:rsidRDefault="00E538E0" w:rsidP="00E538E0">
            <w:pPr>
              <w:spacing w:after="0" w:line="240" w:lineRule="auto"/>
              <w:rPr>
                <w:rFonts w:eastAsia="Helvetica Neue Light" w:cs="Helvetica Neue Light"/>
                <w:lang w:val="en-GB" w:eastAsia="en-CA"/>
              </w:rPr>
            </w:pPr>
          </w:p>
        </w:tc>
      </w:tr>
      <w:tr w:rsidR="00E538E0" w:rsidRPr="00E538E0" w14:paraId="4D378B51" w14:textId="77777777" w:rsidTr="00242663">
        <w:trPr>
          <w:trHeight w:val="975"/>
        </w:trPr>
        <w:tc>
          <w:tcPr>
            <w:tcW w:w="3415" w:type="dxa"/>
            <w:shd w:val="clear" w:color="auto" w:fill="auto"/>
          </w:tcPr>
          <w:p w14:paraId="1B050461" w14:textId="77777777" w:rsidR="006D7F83" w:rsidRDefault="006D7F83" w:rsidP="00E538E0">
            <w:pPr>
              <w:spacing w:after="0" w:line="240" w:lineRule="auto"/>
              <w:rPr>
                <w:rFonts w:eastAsia="Helvetica Neue Light" w:cs="Helvetica Neue Light"/>
                <w:lang w:val="en-GB" w:eastAsia="en-CA"/>
              </w:rPr>
            </w:pPr>
          </w:p>
          <w:p w14:paraId="7CB6AB02" w14:textId="77777777" w:rsidR="00E538E0" w:rsidRPr="00E538E0" w:rsidRDefault="00E538E0" w:rsidP="00E538E0">
            <w:pPr>
              <w:spacing w:after="0" w:line="240" w:lineRule="auto"/>
              <w:rPr>
                <w:rFonts w:eastAsia="Helvetica Neue Light" w:cs="Helvetica Neue Light"/>
                <w:lang w:val="en-GB" w:eastAsia="en-CA"/>
              </w:rPr>
            </w:pPr>
            <w:r w:rsidRPr="00E538E0">
              <w:rPr>
                <w:rFonts w:eastAsia="Helvetica Neue Light" w:cs="Helvetica Neue Light"/>
                <w:lang w:val="en-GB" w:eastAsia="en-CA"/>
              </w:rPr>
              <w:t>Training/workshop specifically on the CPMS</w:t>
            </w:r>
          </w:p>
          <w:p w14:paraId="06CB6EA1" w14:textId="77777777" w:rsidR="00E538E0" w:rsidRPr="00E538E0" w:rsidRDefault="00E538E0" w:rsidP="00E538E0">
            <w:pPr>
              <w:spacing w:after="0" w:line="240" w:lineRule="auto"/>
              <w:rPr>
                <w:rFonts w:eastAsia="Helvetica Neue Light" w:cs="Helvetica Neue Light"/>
                <w:b/>
                <w:lang w:val="en-GB" w:eastAsia="en-CA"/>
              </w:rPr>
            </w:pPr>
          </w:p>
          <w:p w14:paraId="455FD68D" w14:textId="77777777" w:rsidR="00E538E0" w:rsidRPr="00E538E0" w:rsidRDefault="00E538E0" w:rsidP="00E538E0">
            <w:pPr>
              <w:spacing w:after="0" w:line="240" w:lineRule="auto"/>
              <w:rPr>
                <w:rFonts w:eastAsia="Helvetica Neue Light" w:cs="Helvetica Neue Light"/>
                <w:b/>
                <w:lang w:val="en-GB" w:eastAsia="en-CA"/>
              </w:rPr>
            </w:pPr>
          </w:p>
        </w:tc>
        <w:tc>
          <w:tcPr>
            <w:tcW w:w="1080" w:type="dxa"/>
            <w:shd w:val="clear" w:color="auto" w:fill="auto"/>
          </w:tcPr>
          <w:p w14:paraId="08B6C4AE" w14:textId="77777777" w:rsidR="00E538E0" w:rsidRPr="00E538E0" w:rsidRDefault="00E538E0" w:rsidP="00E538E0">
            <w:pPr>
              <w:spacing w:after="0" w:line="240" w:lineRule="auto"/>
              <w:rPr>
                <w:rFonts w:eastAsia="Helvetica Neue Light" w:cs="Helvetica Neue Light"/>
                <w:lang w:val="en-GB" w:eastAsia="en-CA"/>
              </w:rPr>
            </w:pPr>
          </w:p>
        </w:tc>
        <w:tc>
          <w:tcPr>
            <w:tcW w:w="1620" w:type="dxa"/>
            <w:shd w:val="clear" w:color="auto" w:fill="auto"/>
          </w:tcPr>
          <w:p w14:paraId="66A3F870" w14:textId="77777777" w:rsidR="00E538E0" w:rsidRPr="00E538E0" w:rsidRDefault="00E538E0" w:rsidP="00E538E0">
            <w:pPr>
              <w:spacing w:after="0" w:line="240" w:lineRule="auto"/>
              <w:rPr>
                <w:rFonts w:eastAsia="Helvetica Neue Light" w:cs="Helvetica Neue Light"/>
                <w:lang w:val="en-GB" w:eastAsia="en-CA"/>
              </w:rPr>
            </w:pPr>
          </w:p>
        </w:tc>
        <w:tc>
          <w:tcPr>
            <w:tcW w:w="2700" w:type="dxa"/>
            <w:shd w:val="clear" w:color="auto" w:fill="auto"/>
          </w:tcPr>
          <w:p w14:paraId="3B7EC77D" w14:textId="77777777" w:rsidR="00E538E0" w:rsidRPr="00E538E0" w:rsidRDefault="00E538E0" w:rsidP="00E538E0">
            <w:pPr>
              <w:spacing w:after="0" w:line="240" w:lineRule="auto"/>
              <w:rPr>
                <w:rFonts w:eastAsia="Helvetica Neue Light" w:cs="Helvetica Neue Light"/>
                <w:lang w:val="en-GB" w:eastAsia="en-CA"/>
              </w:rPr>
            </w:pPr>
          </w:p>
        </w:tc>
        <w:tc>
          <w:tcPr>
            <w:tcW w:w="2095" w:type="dxa"/>
            <w:shd w:val="clear" w:color="auto" w:fill="auto"/>
          </w:tcPr>
          <w:p w14:paraId="09B7E858" w14:textId="77777777" w:rsidR="00E538E0" w:rsidRPr="00E538E0" w:rsidRDefault="00E538E0" w:rsidP="00E538E0">
            <w:pPr>
              <w:spacing w:after="0" w:line="240" w:lineRule="auto"/>
              <w:rPr>
                <w:rFonts w:eastAsia="Helvetica Neue Light" w:cs="Helvetica Neue Light"/>
                <w:lang w:val="en-GB" w:eastAsia="en-CA"/>
              </w:rPr>
            </w:pPr>
          </w:p>
        </w:tc>
        <w:tc>
          <w:tcPr>
            <w:tcW w:w="2405" w:type="dxa"/>
            <w:shd w:val="clear" w:color="auto" w:fill="auto"/>
          </w:tcPr>
          <w:p w14:paraId="6F593AF4" w14:textId="77777777" w:rsidR="00E538E0" w:rsidRPr="00E538E0" w:rsidRDefault="00E538E0" w:rsidP="00E538E0">
            <w:pPr>
              <w:spacing w:after="0" w:line="240" w:lineRule="auto"/>
              <w:rPr>
                <w:rFonts w:eastAsia="Helvetica Neue Light" w:cs="Helvetica Neue Light"/>
                <w:lang w:val="en-GB" w:eastAsia="en-CA"/>
              </w:rPr>
            </w:pPr>
          </w:p>
        </w:tc>
      </w:tr>
      <w:tr w:rsidR="00E538E0" w:rsidRPr="00E538E0" w14:paraId="0ACB7D14" w14:textId="77777777" w:rsidTr="00242663">
        <w:trPr>
          <w:trHeight w:val="1116"/>
        </w:trPr>
        <w:tc>
          <w:tcPr>
            <w:tcW w:w="3415" w:type="dxa"/>
            <w:shd w:val="clear" w:color="auto" w:fill="auto"/>
          </w:tcPr>
          <w:p w14:paraId="2A85B297" w14:textId="77777777" w:rsidR="006D7F83" w:rsidRDefault="006D7F83" w:rsidP="00E538E0">
            <w:pPr>
              <w:spacing w:after="0" w:line="240" w:lineRule="auto"/>
              <w:rPr>
                <w:rFonts w:eastAsia="Helvetica Neue Light" w:cs="Helvetica Neue Light"/>
                <w:lang w:val="en-GB" w:eastAsia="en-CA"/>
              </w:rPr>
            </w:pPr>
          </w:p>
          <w:p w14:paraId="66E872D2" w14:textId="77777777" w:rsidR="00E538E0" w:rsidRPr="00E538E0" w:rsidRDefault="00E538E0" w:rsidP="00E538E0">
            <w:pPr>
              <w:spacing w:after="0" w:line="240" w:lineRule="auto"/>
              <w:rPr>
                <w:rFonts w:eastAsia="Helvetica Neue Light" w:cs="Helvetica Neue Light"/>
                <w:lang w:val="en-GB" w:eastAsia="en-CA"/>
              </w:rPr>
            </w:pPr>
            <w:r w:rsidRPr="00E538E0">
              <w:rPr>
                <w:rFonts w:eastAsia="Helvetica Neue Light" w:cs="Helvetica Neue Light"/>
                <w:lang w:val="en-GB" w:eastAsia="en-CA"/>
              </w:rPr>
              <w:t>CPMS integrated into a related training</w:t>
            </w:r>
          </w:p>
          <w:p w14:paraId="0A30340B" w14:textId="77777777" w:rsidR="00E538E0" w:rsidRPr="00E538E0" w:rsidRDefault="00E538E0" w:rsidP="00E538E0">
            <w:pPr>
              <w:spacing w:after="0" w:line="240" w:lineRule="auto"/>
              <w:rPr>
                <w:rFonts w:eastAsia="Helvetica Neue Light" w:cs="Helvetica Neue Light"/>
                <w:lang w:val="en-GB" w:eastAsia="en-CA"/>
              </w:rPr>
            </w:pPr>
          </w:p>
          <w:p w14:paraId="76494F74" w14:textId="77777777" w:rsidR="00E538E0" w:rsidRPr="00E538E0" w:rsidRDefault="00E538E0" w:rsidP="00E538E0">
            <w:pPr>
              <w:spacing w:after="0" w:line="240" w:lineRule="auto"/>
              <w:rPr>
                <w:rFonts w:eastAsia="Helvetica Neue Light" w:cs="Helvetica Neue Light"/>
                <w:lang w:val="en-GB" w:eastAsia="en-CA"/>
              </w:rPr>
            </w:pPr>
          </w:p>
        </w:tc>
        <w:tc>
          <w:tcPr>
            <w:tcW w:w="1080" w:type="dxa"/>
            <w:shd w:val="clear" w:color="auto" w:fill="auto"/>
          </w:tcPr>
          <w:p w14:paraId="7579FD96" w14:textId="77777777" w:rsidR="00E538E0" w:rsidRPr="00E538E0" w:rsidRDefault="00E538E0" w:rsidP="00E538E0">
            <w:pPr>
              <w:spacing w:after="0" w:line="240" w:lineRule="auto"/>
              <w:rPr>
                <w:rFonts w:eastAsia="Helvetica Neue Light" w:cs="Helvetica Neue Light"/>
                <w:lang w:val="en-GB" w:eastAsia="en-CA"/>
              </w:rPr>
            </w:pPr>
          </w:p>
        </w:tc>
        <w:tc>
          <w:tcPr>
            <w:tcW w:w="1620" w:type="dxa"/>
            <w:shd w:val="clear" w:color="auto" w:fill="auto"/>
          </w:tcPr>
          <w:p w14:paraId="64026BC9" w14:textId="77777777" w:rsidR="00E538E0" w:rsidRPr="00E538E0" w:rsidRDefault="00E538E0" w:rsidP="00E538E0">
            <w:pPr>
              <w:spacing w:after="0" w:line="240" w:lineRule="auto"/>
              <w:rPr>
                <w:rFonts w:eastAsia="Helvetica Neue Light" w:cs="Helvetica Neue Light"/>
                <w:lang w:val="en-GB" w:eastAsia="en-CA"/>
              </w:rPr>
            </w:pPr>
          </w:p>
        </w:tc>
        <w:tc>
          <w:tcPr>
            <w:tcW w:w="2700" w:type="dxa"/>
            <w:shd w:val="clear" w:color="auto" w:fill="auto"/>
          </w:tcPr>
          <w:p w14:paraId="4BEDE771" w14:textId="77777777" w:rsidR="00E538E0" w:rsidRPr="00E538E0" w:rsidRDefault="00E538E0" w:rsidP="00E538E0">
            <w:pPr>
              <w:spacing w:after="0" w:line="240" w:lineRule="auto"/>
              <w:rPr>
                <w:rFonts w:eastAsia="Helvetica Neue Light" w:cs="Helvetica Neue Light"/>
                <w:lang w:val="en-GB" w:eastAsia="en-CA"/>
              </w:rPr>
            </w:pPr>
          </w:p>
        </w:tc>
        <w:tc>
          <w:tcPr>
            <w:tcW w:w="2095" w:type="dxa"/>
            <w:shd w:val="clear" w:color="auto" w:fill="auto"/>
          </w:tcPr>
          <w:p w14:paraId="00D4C9B3" w14:textId="77777777" w:rsidR="00E538E0" w:rsidRPr="00E538E0" w:rsidRDefault="00E538E0" w:rsidP="00E538E0">
            <w:pPr>
              <w:spacing w:after="0" w:line="240" w:lineRule="auto"/>
              <w:rPr>
                <w:rFonts w:eastAsia="Helvetica Neue Light" w:cs="Helvetica Neue Light"/>
                <w:lang w:val="en-GB" w:eastAsia="en-CA"/>
              </w:rPr>
            </w:pPr>
          </w:p>
        </w:tc>
        <w:tc>
          <w:tcPr>
            <w:tcW w:w="2405" w:type="dxa"/>
            <w:shd w:val="clear" w:color="auto" w:fill="auto"/>
          </w:tcPr>
          <w:p w14:paraId="7E4A7DDD" w14:textId="77777777" w:rsidR="00E538E0" w:rsidRPr="00E538E0" w:rsidRDefault="00E538E0" w:rsidP="00E538E0">
            <w:pPr>
              <w:spacing w:after="0" w:line="240" w:lineRule="auto"/>
              <w:rPr>
                <w:rFonts w:eastAsia="Helvetica Neue Light" w:cs="Helvetica Neue Light"/>
                <w:lang w:val="en-GB" w:eastAsia="en-CA"/>
              </w:rPr>
            </w:pPr>
          </w:p>
        </w:tc>
      </w:tr>
      <w:tr w:rsidR="00E538E0" w:rsidRPr="00E538E0" w14:paraId="409AEB7F" w14:textId="77777777" w:rsidTr="00242663">
        <w:trPr>
          <w:trHeight w:val="990"/>
        </w:trPr>
        <w:tc>
          <w:tcPr>
            <w:tcW w:w="3415" w:type="dxa"/>
            <w:shd w:val="clear" w:color="auto" w:fill="auto"/>
          </w:tcPr>
          <w:p w14:paraId="4BA37BC1" w14:textId="77777777" w:rsidR="008435AE" w:rsidRDefault="008435AE" w:rsidP="00E538E0">
            <w:pPr>
              <w:spacing w:after="0" w:line="240" w:lineRule="auto"/>
              <w:rPr>
                <w:rFonts w:eastAsia="Helvetica Neue Light" w:cs="Helvetica Neue Light"/>
                <w:lang w:val="en-GB" w:eastAsia="en-CA"/>
              </w:rPr>
            </w:pPr>
          </w:p>
          <w:p w14:paraId="3B8A1599" w14:textId="22C7BD40" w:rsidR="00E538E0" w:rsidRPr="00E538E0" w:rsidRDefault="00AE604A" w:rsidP="00E538E0">
            <w:pPr>
              <w:spacing w:after="0" w:line="240" w:lineRule="auto"/>
              <w:rPr>
                <w:rFonts w:eastAsia="Helvetica Neue Light" w:cs="Helvetica Neue Light"/>
                <w:lang w:val="en-GB" w:eastAsia="en-CA"/>
              </w:rPr>
            </w:pPr>
            <w:r>
              <w:rPr>
                <w:rFonts w:eastAsia="Helvetica Neue Light" w:cs="Helvetica Neue Light"/>
                <w:lang w:val="en-GB" w:eastAsia="en-CA"/>
              </w:rPr>
              <w:t>Targeted briefing on</w:t>
            </w:r>
            <w:r w:rsidR="00E538E0" w:rsidRPr="00E538E0">
              <w:rPr>
                <w:rFonts w:eastAsia="Helvetica Neue Light" w:cs="Helvetica Neue Light"/>
                <w:lang w:val="en-GB" w:eastAsia="en-CA"/>
              </w:rPr>
              <w:t xml:space="preserve"> the CPMS</w:t>
            </w:r>
            <w:r w:rsidR="00E538E0" w:rsidRPr="00E538E0">
              <w:rPr>
                <w:rFonts w:eastAsia="Helvetica Neue Light" w:cs="Helvetica Neue Light"/>
                <w:vertAlign w:val="superscript"/>
                <w:lang w:val="en-GB" w:eastAsia="en-CA"/>
              </w:rPr>
              <w:footnoteReference w:id="3"/>
            </w:r>
          </w:p>
          <w:p w14:paraId="3B6B644D" w14:textId="77777777" w:rsidR="00E538E0" w:rsidRPr="00E538E0" w:rsidRDefault="00E538E0" w:rsidP="00E538E0">
            <w:pPr>
              <w:spacing w:after="0" w:line="240" w:lineRule="auto"/>
              <w:rPr>
                <w:rFonts w:eastAsia="Helvetica Neue Light" w:cs="Helvetica Neue Light"/>
                <w:lang w:val="en-GB" w:eastAsia="en-CA"/>
              </w:rPr>
            </w:pPr>
          </w:p>
          <w:p w14:paraId="21F3B005" w14:textId="77777777" w:rsidR="00E538E0" w:rsidRPr="00E538E0" w:rsidRDefault="00E538E0" w:rsidP="00E538E0">
            <w:pPr>
              <w:spacing w:after="0" w:line="240" w:lineRule="auto"/>
              <w:rPr>
                <w:rFonts w:eastAsia="Helvetica Neue Light" w:cs="Helvetica Neue Light"/>
                <w:lang w:val="en-GB" w:eastAsia="en-CA"/>
              </w:rPr>
            </w:pPr>
          </w:p>
        </w:tc>
        <w:tc>
          <w:tcPr>
            <w:tcW w:w="1080" w:type="dxa"/>
            <w:shd w:val="clear" w:color="auto" w:fill="auto"/>
          </w:tcPr>
          <w:p w14:paraId="1CB485B0" w14:textId="77777777" w:rsidR="00E538E0" w:rsidRPr="00E538E0" w:rsidRDefault="00E538E0" w:rsidP="00E538E0">
            <w:pPr>
              <w:spacing w:after="0" w:line="240" w:lineRule="auto"/>
              <w:rPr>
                <w:rFonts w:eastAsia="Helvetica Neue Light" w:cs="Helvetica Neue Light"/>
                <w:lang w:val="en-GB" w:eastAsia="en-CA"/>
              </w:rPr>
            </w:pPr>
          </w:p>
        </w:tc>
        <w:tc>
          <w:tcPr>
            <w:tcW w:w="1620" w:type="dxa"/>
            <w:shd w:val="clear" w:color="auto" w:fill="auto"/>
          </w:tcPr>
          <w:p w14:paraId="54796A8E" w14:textId="77777777" w:rsidR="00E538E0" w:rsidRPr="00E538E0" w:rsidRDefault="00E538E0" w:rsidP="00E538E0">
            <w:pPr>
              <w:spacing w:after="0" w:line="240" w:lineRule="auto"/>
              <w:rPr>
                <w:rFonts w:eastAsia="Helvetica Neue Light" w:cs="Helvetica Neue Light"/>
                <w:lang w:val="en-GB" w:eastAsia="en-CA"/>
              </w:rPr>
            </w:pPr>
          </w:p>
        </w:tc>
        <w:tc>
          <w:tcPr>
            <w:tcW w:w="2700" w:type="dxa"/>
            <w:shd w:val="clear" w:color="auto" w:fill="auto"/>
          </w:tcPr>
          <w:p w14:paraId="50F9BD93" w14:textId="77777777" w:rsidR="00E538E0" w:rsidRPr="00E538E0" w:rsidRDefault="00E538E0" w:rsidP="00E538E0">
            <w:pPr>
              <w:spacing w:after="0" w:line="240" w:lineRule="auto"/>
              <w:rPr>
                <w:rFonts w:eastAsia="Helvetica Neue Light" w:cs="Helvetica Neue Light"/>
                <w:lang w:val="en-GB" w:eastAsia="en-CA"/>
              </w:rPr>
            </w:pPr>
          </w:p>
        </w:tc>
        <w:tc>
          <w:tcPr>
            <w:tcW w:w="2095" w:type="dxa"/>
            <w:shd w:val="clear" w:color="auto" w:fill="auto"/>
          </w:tcPr>
          <w:p w14:paraId="17EA9123" w14:textId="77777777" w:rsidR="00E538E0" w:rsidRPr="00E538E0" w:rsidRDefault="00E538E0" w:rsidP="00E538E0">
            <w:pPr>
              <w:spacing w:after="0" w:line="240" w:lineRule="auto"/>
              <w:rPr>
                <w:rFonts w:eastAsia="Helvetica Neue Light" w:cs="Helvetica Neue Light"/>
                <w:lang w:val="en-GB" w:eastAsia="en-CA"/>
              </w:rPr>
            </w:pPr>
          </w:p>
        </w:tc>
        <w:tc>
          <w:tcPr>
            <w:tcW w:w="2405" w:type="dxa"/>
            <w:shd w:val="clear" w:color="auto" w:fill="auto"/>
          </w:tcPr>
          <w:p w14:paraId="1CCEB24D" w14:textId="77777777" w:rsidR="00E538E0" w:rsidRPr="00E538E0" w:rsidRDefault="00E538E0" w:rsidP="00E538E0">
            <w:pPr>
              <w:spacing w:after="0" w:line="240" w:lineRule="auto"/>
              <w:rPr>
                <w:rFonts w:eastAsia="Helvetica Neue Light" w:cs="Helvetica Neue Light"/>
                <w:lang w:val="en-GB" w:eastAsia="en-CA"/>
              </w:rPr>
            </w:pPr>
          </w:p>
        </w:tc>
      </w:tr>
    </w:tbl>
    <w:p w14:paraId="554E9818" w14:textId="77777777" w:rsidR="00F22918" w:rsidRPr="00F22918" w:rsidRDefault="00F22918" w:rsidP="008435AE">
      <w:pPr>
        <w:pStyle w:val="Heading2"/>
        <w:rPr>
          <w:sz w:val="16"/>
          <w:szCs w:val="16"/>
        </w:rPr>
      </w:pPr>
    </w:p>
    <w:p w14:paraId="3BBDD4D2" w14:textId="61A83D53" w:rsidR="00E538E0" w:rsidRDefault="006D7F83" w:rsidP="008435AE">
      <w:pPr>
        <w:pStyle w:val="Heading2"/>
      </w:pPr>
      <w:r>
        <w:t xml:space="preserve">Possible target groups: </w:t>
      </w:r>
    </w:p>
    <w:p w14:paraId="2FD71877" w14:textId="0DA0BC49" w:rsidR="00E538E0" w:rsidRDefault="00E538E0" w:rsidP="00267F7C">
      <w:pPr>
        <w:pStyle w:val="ListParagraph"/>
        <w:numPr>
          <w:ilvl w:val="0"/>
          <w:numId w:val="22"/>
        </w:numPr>
      </w:pPr>
      <w:r>
        <w:t xml:space="preserve">Internal staff </w:t>
      </w:r>
      <w:r w:rsidR="00267F7C">
        <w:t>– C</w:t>
      </w:r>
      <w:r>
        <w:t>hild protection</w:t>
      </w:r>
    </w:p>
    <w:p w14:paraId="69D26CFD" w14:textId="0F6E3127" w:rsidR="00E538E0" w:rsidRDefault="00E538E0" w:rsidP="00267F7C">
      <w:pPr>
        <w:pStyle w:val="ListParagraph"/>
        <w:numPr>
          <w:ilvl w:val="0"/>
          <w:numId w:val="22"/>
        </w:numPr>
      </w:pPr>
      <w:r>
        <w:t xml:space="preserve">Internal staff </w:t>
      </w:r>
      <w:r w:rsidR="00267F7C">
        <w:t xml:space="preserve">– </w:t>
      </w:r>
      <w:proofErr w:type="spellStart"/>
      <w:r w:rsidR="00267F7C">
        <w:t>P</w:t>
      </w:r>
      <w:r>
        <w:t>rogram</w:t>
      </w:r>
      <w:r w:rsidR="00267F7C">
        <w:t>me</w:t>
      </w:r>
      <w:proofErr w:type="spellEnd"/>
      <w:r>
        <w:t>, other sectors</w:t>
      </w:r>
    </w:p>
    <w:p w14:paraId="48AC04FE" w14:textId="447A95F2" w:rsidR="00E538E0" w:rsidRDefault="00E538E0" w:rsidP="00267F7C">
      <w:pPr>
        <w:pStyle w:val="ListParagraph"/>
        <w:numPr>
          <w:ilvl w:val="0"/>
          <w:numId w:val="22"/>
        </w:numPr>
      </w:pPr>
      <w:r>
        <w:t xml:space="preserve">Internal staff </w:t>
      </w:r>
      <w:r w:rsidR="00267F7C">
        <w:t xml:space="preserve">– </w:t>
      </w:r>
      <w:proofErr w:type="spellStart"/>
      <w:r w:rsidR="00267F7C">
        <w:t>P</w:t>
      </w:r>
      <w:r>
        <w:t>rogram</w:t>
      </w:r>
      <w:r w:rsidR="00267F7C">
        <w:t>me</w:t>
      </w:r>
      <w:proofErr w:type="spellEnd"/>
      <w:r>
        <w:t xml:space="preserve"> support</w:t>
      </w:r>
    </w:p>
    <w:p w14:paraId="0A48715F" w14:textId="1148FF61" w:rsidR="00E538E0" w:rsidRDefault="00E538E0" w:rsidP="006D7F83">
      <w:pPr>
        <w:pStyle w:val="ListParagraph"/>
        <w:numPr>
          <w:ilvl w:val="0"/>
          <w:numId w:val="22"/>
        </w:numPr>
      </w:pPr>
      <w:r>
        <w:t>Internal senior management / directors</w:t>
      </w:r>
    </w:p>
    <w:p w14:paraId="18320EF9" w14:textId="35F99F00" w:rsidR="00E538E0" w:rsidRDefault="00267F7C" w:rsidP="006D7F83">
      <w:pPr>
        <w:pStyle w:val="ListParagraph"/>
        <w:numPr>
          <w:ilvl w:val="0"/>
          <w:numId w:val="22"/>
        </w:numPr>
      </w:pPr>
      <w:r>
        <w:t>National and i</w:t>
      </w:r>
      <w:r w:rsidR="00E538E0">
        <w:t>nternational NGO partners</w:t>
      </w:r>
    </w:p>
    <w:p w14:paraId="5375288B" w14:textId="4E9764D4" w:rsidR="00E538E0" w:rsidRDefault="00E538E0" w:rsidP="006D7F83">
      <w:pPr>
        <w:pStyle w:val="ListParagraph"/>
        <w:numPr>
          <w:ilvl w:val="0"/>
          <w:numId w:val="22"/>
        </w:numPr>
      </w:pPr>
      <w:r>
        <w:t>Government</w:t>
      </w:r>
    </w:p>
    <w:p w14:paraId="50A13E47" w14:textId="2BBCC057" w:rsidR="00E538E0" w:rsidRDefault="00E538E0" w:rsidP="006D7F83">
      <w:pPr>
        <w:pStyle w:val="ListParagraph"/>
        <w:numPr>
          <w:ilvl w:val="0"/>
          <w:numId w:val="22"/>
        </w:numPr>
      </w:pPr>
      <w:r>
        <w:t>Chi</w:t>
      </w:r>
      <w:r w:rsidR="00267F7C">
        <w:t xml:space="preserve">ld protection coordination </w:t>
      </w:r>
      <w:r>
        <w:t>group members</w:t>
      </w:r>
    </w:p>
    <w:p w14:paraId="54DF0534" w14:textId="3C1B2558" w:rsidR="00E538E0" w:rsidRDefault="00E538E0" w:rsidP="006D7F83">
      <w:pPr>
        <w:pStyle w:val="ListParagraph"/>
        <w:numPr>
          <w:ilvl w:val="0"/>
          <w:numId w:val="22"/>
        </w:numPr>
      </w:pPr>
      <w:r>
        <w:t>External actors in other sectors</w:t>
      </w:r>
    </w:p>
    <w:p w14:paraId="0AD78CD0" w14:textId="268FB4C5" w:rsidR="00E538E0" w:rsidRDefault="00E538E0" w:rsidP="006D7F83">
      <w:pPr>
        <w:pStyle w:val="ListParagraph"/>
        <w:numPr>
          <w:ilvl w:val="0"/>
          <w:numId w:val="22"/>
        </w:numPr>
      </w:pPr>
      <w:r>
        <w:t>Donor government representatives</w:t>
      </w:r>
    </w:p>
    <w:p w14:paraId="0A41B0C7" w14:textId="6D9B46BA" w:rsidR="00E538E0" w:rsidRDefault="00E538E0" w:rsidP="006D7F83">
      <w:pPr>
        <w:pStyle w:val="ListParagraph"/>
        <w:numPr>
          <w:ilvl w:val="0"/>
          <w:numId w:val="22"/>
        </w:numPr>
      </w:pPr>
      <w:r>
        <w:t>Local academics in the humanitarian and protection sector</w:t>
      </w:r>
    </w:p>
    <w:p w14:paraId="15277206" w14:textId="519D9E6C" w:rsidR="00E538E0" w:rsidRDefault="00267F7C" w:rsidP="006D7F83">
      <w:pPr>
        <w:pStyle w:val="ListParagraph"/>
        <w:numPr>
          <w:ilvl w:val="0"/>
          <w:numId w:val="22"/>
        </w:numPr>
      </w:pPr>
      <w:r>
        <w:t>Children’</w:t>
      </w:r>
      <w:r w:rsidR="00E538E0">
        <w:t xml:space="preserve">s advocacy groups     </w:t>
      </w:r>
    </w:p>
    <w:p w14:paraId="254E1EB5" w14:textId="47F06C84" w:rsidR="00E538E0" w:rsidRDefault="00E538E0" w:rsidP="006D7F83">
      <w:pPr>
        <w:pStyle w:val="ListParagraph"/>
        <w:numPr>
          <w:ilvl w:val="0"/>
          <w:numId w:val="22"/>
        </w:numPr>
      </w:pPr>
      <w:r>
        <w:t xml:space="preserve">Community-level groups </w:t>
      </w:r>
    </w:p>
    <w:p w14:paraId="40FCC704" w14:textId="1702ECF7" w:rsidR="00E538E0" w:rsidRDefault="00267F7C" w:rsidP="006D7F83">
      <w:pPr>
        <w:pStyle w:val="ListParagraph"/>
        <w:numPr>
          <w:ilvl w:val="0"/>
          <w:numId w:val="22"/>
        </w:numPr>
      </w:pPr>
      <w:r>
        <w:t>Children</w:t>
      </w:r>
      <w:r w:rsidR="00E538E0">
        <w:tab/>
      </w:r>
      <w:r w:rsidR="00E538E0">
        <w:tab/>
      </w:r>
      <w:r w:rsidR="00E538E0">
        <w:tab/>
      </w:r>
    </w:p>
    <w:p w14:paraId="3C6BC64F" w14:textId="2A7290BE" w:rsidR="00E538E0" w:rsidRDefault="00E538E0" w:rsidP="006D7F83">
      <w:pPr>
        <w:pStyle w:val="ListParagraph"/>
        <w:numPr>
          <w:ilvl w:val="0"/>
          <w:numId w:val="22"/>
        </w:numPr>
      </w:pPr>
      <w:r>
        <w:t>Media</w:t>
      </w:r>
    </w:p>
    <w:p w14:paraId="0BE92104" w14:textId="7116272F" w:rsidR="00E538E0" w:rsidRDefault="00E538E0" w:rsidP="006D7F83">
      <w:pPr>
        <w:pStyle w:val="ListParagraph"/>
        <w:numPr>
          <w:ilvl w:val="0"/>
          <w:numId w:val="22"/>
        </w:numPr>
      </w:pPr>
      <w:r>
        <w:t>Other (please describe):</w:t>
      </w:r>
    </w:p>
    <w:p w14:paraId="31384550" w14:textId="77777777" w:rsidR="00A5071E" w:rsidRDefault="00A5071E" w:rsidP="00E538E0">
      <w:pPr>
        <w:spacing w:after="0" w:line="240" w:lineRule="auto"/>
        <w:jc w:val="both"/>
        <w:rPr>
          <w:rFonts w:eastAsia="Helvetica Neue Light" w:cs="Helvetica Neue Light"/>
          <w:b/>
          <w:lang w:val="en-GB" w:eastAsia="en-CA"/>
        </w:rPr>
      </w:pPr>
    </w:p>
    <w:p w14:paraId="77337272" w14:textId="77777777" w:rsidR="00E538E0" w:rsidRPr="00E538E0" w:rsidRDefault="00E538E0" w:rsidP="00E538E0">
      <w:pPr>
        <w:spacing w:after="0" w:line="240" w:lineRule="auto"/>
        <w:jc w:val="both"/>
        <w:rPr>
          <w:rFonts w:eastAsia="Helvetica Neue Light" w:cs="Helvetica Neue Light"/>
          <w:b/>
          <w:lang w:val="en-GB" w:eastAsia="en-CA"/>
        </w:rPr>
      </w:pPr>
      <w:r w:rsidRPr="00E538E0">
        <w:rPr>
          <w:rFonts w:eastAsia="Helvetica Neue Light" w:cs="Helvetica Neue Light"/>
          <w:b/>
          <w:lang w:val="en-GB" w:eastAsia="en-CA"/>
        </w:rPr>
        <w:t>18. Did you use the CPMS to work across the sectors?</w:t>
      </w:r>
    </w:p>
    <w:p w14:paraId="74DBE6E4" w14:textId="77777777" w:rsidR="00D82078" w:rsidRDefault="00D82078" w:rsidP="00E538E0">
      <w:pPr>
        <w:spacing w:after="0"/>
        <w:rPr>
          <w:rFonts w:eastAsia="Helvetica Neue Light" w:cs="Helvetica Neue Light"/>
          <w:lang w:val="en-GB" w:eastAsia="en-CA"/>
        </w:rPr>
      </w:pPr>
    </w:p>
    <w:p w14:paraId="0BBA6B64" w14:textId="601DDE09" w:rsidR="00E538E0" w:rsidRPr="00E538E0" w:rsidRDefault="00D82078" w:rsidP="00E538E0">
      <w:pPr>
        <w:spacing w:after="0"/>
        <w:rPr>
          <w:rFonts w:eastAsia="Helvetica Neue Light" w:cs="Helvetica Neue Light"/>
          <w:lang w:val="en-GB" w:eastAsia="en-CA"/>
        </w:rPr>
      </w:pPr>
      <w:r>
        <w:rPr>
          <w:rFonts w:eastAsia="Helvetica Neue Light" w:cs="Helvetica Neue Light"/>
          <w:lang w:val="en-GB" w:eastAsia="en-CA"/>
        </w:rPr>
        <w:t xml:space="preserve">__ </w:t>
      </w:r>
      <w:r w:rsidR="00E538E0" w:rsidRPr="00E538E0">
        <w:rPr>
          <w:rFonts w:eastAsia="Helvetica Neue Light" w:cs="Helvetica Neue Light"/>
          <w:lang w:val="en-GB" w:eastAsia="en-CA"/>
        </w:rPr>
        <w:t>No</w:t>
      </w:r>
    </w:p>
    <w:p w14:paraId="09B68511" w14:textId="303BCBE4" w:rsidR="00E538E0" w:rsidRDefault="00D82078" w:rsidP="00E538E0">
      <w:pPr>
        <w:spacing w:after="0"/>
        <w:rPr>
          <w:rFonts w:eastAsia="Helvetica Neue Light" w:cs="Helvetica Neue Light"/>
          <w:lang w:val="en-GB" w:eastAsia="en-CA"/>
        </w:rPr>
      </w:pPr>
      <w:r>
        <w:rPr>
          <w:rFonts w:eastAsia="Helvetica Neue Light" w:cs="Helvetica Neue Light"/>
          <w:lang w:val="en-GB" w:eastAsia="en-CA"/>
        </w:rPr>
        <w:t xml:space="preserve">__ </w:t>
      </w:r>
      <w:r w:rsidR="00E538E0" w:rsidRPr="00E538E0">
        <w:rPr>
          <w:rFonts w:eastAsia="Helvetica Neue Light" w:cs="Helvetica Neue Light"/>
          <w:lang w:val="en-GB" w:eastAsia="en-CA"/>
        </w:rPr>
        <w:t>Yes, in the following:</w:t>
      </w:r>
    </w:p>
    <w:p w14:paraId="0DFC55C1" w14:textId="77777777" w:rsidR="00D82078" w:rsidRDefault="00D82078" w:rsidP="00E538E0">
      <w:pPr>
        <w:spacing w:after="0"/>
        <w:rPr>
          <w:rFonts w:eastAsia="Helvetica Neue Light" w:cs="Helvetica Neue Light"/>
          <w:lang w:val="en-GB" w:eastAsia="en-CA"/>
        </w:rPr>
      </w:pPr>
    </w:p>
    <w:p w14:paraId="2472761A" w14:textId="32C27829" w:rsidR="00D82078" w:rsidRDefault="00D82078" w:rsidP="00E538E0">
      <w:pPr>
        <w:spacing w:after="0"/>
        <w:rPr>
          <w:rFonts w:eastAsia="Helvetica Neue Light" w:cs="Helvetica Neue Light"/>
          <w:lang w:val="en-GB" w:eastAsia="en-CA"/>
        </w:rPr>
      </w:pPr>
      <w:r>
        <w:rPr>
          <w:rFonts w:eastAsia="Helvetica Neue Light" w:cs="Helvetica Neue Light"/>
          <w:lang w:val="en-GB" w:eastAsia="en-CA"/>
        </w:rPr>
        <w:t>__ Food security</w:t>
      </w:r>
      <w:r w:rsidR="000A6BF3">
        <w:rPr>
          <w:rFonts w:eastAsia="Helvetica Neue Light" w:cs="Helvetica Neue Light"/>
          <w:lang w:val="en-GB" w:eastAsia="en-CA"/>
        </w:rPr>
        <w:tab/>
      </w:r>
      <w:r w:rsidR="000A6BF3">
        <w:rPr>
          <w:rFonts w:eastAsia="Helvetica Neue Light" w:cs="Helvetica Neue Light"/>
          <w:lang w:val="en-GB" w:eastAsia="en-CA"/>
        </w:rPr>
        <w:tab/>
        <w:t>__ WASH</w:t>
      </w:r>
    </w:p>
    <w:p w14:paraId="11D215BE" w14:textId="288F0D46" w:rsidR="00D82078" w:rsidRDefault="00D82078" w:rsidP="00E538E0">
      <w:pPr>
        <w:spacing w:after="0"/>
        <w:rPr>
          <w:rFonts w:eastAsia="Helvetica Neue Light" w:cs="Helvetica Neue Light"/>
          <w:lang w:val="en-GB" w:eastAsia="en-CA"/>
        </w:rPr>
      </w:pPr>
      <w:r>
        <w:rPr>
          <w:rFonts w:eastAsia="Helvetica Neue Light" w:cs="Helvetica Neue Light"/>
          <w:lang w:val="en-GB" w:eastAsia="en-CA"/>
        </w:rPr>
        <w:t>__ Livelihoods</w:t>
      </w:r>
      <w:r w:rsidR="000A6BF3">
        <w:rPr>
          <w:rFonts w:eastAsia="Helvetica Neue Light" w:cs="Helvetica Neue Light"/>
          <w:lang w:val="en-GB" w:eastAsia="en-CA"/>
        </w:rPr>
        <w:tab/>
      </w:r>
      <w:r w:rsidR="000A6BF3">
        <w:rPr>
          <w:rFonts w:eastAsia="Helvetica Neue Light" w:cs="Helvetica Neue Light"/>
          <w:lang w:val="en-GB" w:eastAsia="en-CA"/>
        </w:rPr>
        <w:tab/>
      </w:r>
      <w:r w:rsidR="000A6BF3">
        <w:rPr>
          <w:rFonts w:eastAsia="Helvetica Neue Light" w:cs="Helvetica Neue Light"/>
          <w:lang w:val="en-GB" w:eastAsia="en-CA"/>
        </w:rPr>
        <w:tab/>
        <w:t>__ Shelter and settlement</w:t>
      </w:r>
    </w:p>
    <w:p w14:paraId="0109BE34" w14:textId="22A88ED4" w:rsidR="00D82078" w:rsidRDefault="00D82078" w:rsidP="00E538E0">
      <w:pPr>
        <w:spacing w:after="0"/>
        <w:rPr>
          <w:rFonts w:eastAsia="Helvetica Neue Light" w:cs="Helvetica Neue Light"/>
          <w:lang w:val="en-GB" w:eastAsia="en-CA"/>
        </w:rPr>
      </w:pPr>
      <w:r>
        <w:rPr>
          <w:rFonts w:eastAsia="Helvetica Neue Light" w:cs="Helvetica Neue Light"/>
          <w:lang w:val="en-GB" w:eastAsia="en-CA"/>
        </w:rPr>
        <w:t>__ Education</w:t>
      </w:r>
      <w:r w:rsidR="000A6BF3">
        <w:rPr>
          <w:rFonts w:eastAsia="Helvetica Neue Light" w:cs="Helvetica Neue Light"/>
          <w:lang w:val="en-GB" w:eastAsia="en-CA"/>
        </w:rPr>
        <w:tab/>
      </w:r>
      <w:r w:rsidR="000A6BF3">
        <w:rPr>
          <w:rFonts w:eastAsia="Helvetica Neue Light" w:cs="Helvetica Neue Light"/>
          <w:lang w:val="en-GB" w:eastAsia="en-CA"/>
        </w:rPr>
        <w:tab/>
      </w:r>
      <w:r w:rsidR="000A6BF3">
        <w:rPr>
          <w:rFonts w:eastAsia="Helvetica Neue Light" w:cs="Helvetica Neue Light"/>
          <w:lang w:val="en-GB" w:eastAsia="en-CA"/>
        </w:rPr>
        <w:tab/>
        <w:t>__ Camp management</w:t>
      </w:r>
    </w:p>
    <w:p w14:paraId="04C9B19E" w14:textId="508244AD" w:rsidR="000A6BF3" w:rsidRDefault="00D82078" w:rsidP="00E538E0">
      <w:pPr>
        <w:spacing w:after="0"/>
        <w:rPr>
          <w:rFonts w:eastAsia="Helvetica Neue Light" w:cs="Helvetica Neue Light"/>
          <w:lang w:val="en-GB" w:eastAsia="en-CA"/>
        </w:rPr>
      </w:pPr>
      <w:r>
        <w:rPr>
          <w:rFonts w:eastAsia="Helvetica Neue Light" w:cs="Helvetica Neue Light"/>
          <w:lang w:val="en-GB" w:eastAsia="en-CA"/>
        </w:rPr>
        <w:t xml:space="preserve">__ Health </w:t>
      </w:r>
      <w:r w:rsidR="000A6BF3">
        <w:rPr>
          <w:rFonts w:eastAsia="Helvetica Neue Light" w:cs="Helvetica Neue Light"/>
          <w:lang w:val="en-GB" w:eastAsia="en-CA"/>
        </w:rPr>
        <w:tab/>
      </w:r>
      <w:r w:rsidR="000A6BF3">
        <w:rPr>
          <w:rFonts w:eastAsia="Helvetica Neue Light" w:cs="Helvetica Neue Light"/>
          <w:lang w:val="en-GB" w:eastAsia="en-CA"/>
        </w:rPr>
        <w:tab/>
      </w:r>
      <w:r w:rsidR="000A6BF3">
        <w:rPr>
          <w:rFonts w:eastAsia="Helvetica Neue Light" w:cs="Helvetica Neue Light"/>
          <w:lang w:val="en-GB" w:eastAsia="en-CA"/>
        </w:rPr>
        <w:tab/>
        <w:t>__ Protection</w:t>
      </w:r>
    </w:p>
    <w:p w14:paraId="748C4043" w14:textId="59BA70FC" w:rsidR="00D82078" w:rsidRPr="00E538E0" w:rsidRDefault="000A6BF3" w:rsidP="00E538E0">
      <w:pPr>
        <w:spacing w:after="0"/>
        <w:rPr>
          <w:rFonts w:eastAsia="Helvetica Neue Light" w:cs="Helvetica Neue Light"/>
          <w:lang w:val="en-GB" w:eastAsia="en-CA"/>
        </w:rPr>
      </w:pPr>
      <w:r>
        <w:rPr>
          <w:rFonts w:eastAsia="Helvetica Neue Light" w:cs="Helvetica Neue Light"/>
          <w:lang w:val="en-GB" w:eastAsia="en-CA"/>
        </w:rPr>
        <w:t>__ Nutrition</w:t>
      </w:r>
      <w:r>
        <w:rPr>
          <w:rFonts w:eastAsia="Helvetica Neue Light" w:cs="Helvetica Neue Light"/>
          <w:lang w:val="en-GB" w:eastAsia="en-CA"/>
        </w:rPr>
        <w:tab/>
      </w:r>
      <w:r>
        <w:rPr>
          <w:rFonts w:eastAsia="Helvetica Neue Light" w:cs="Helvetica Neue Light"/>
          <w:lang w:val="en-GB" w:eastAsia="en-CA"/>
        </w:rPr>
        <w:tab/>
      </w:r>
      <w:r>
        <w:rPr>
          <w:rFonts w:eastAsia="Helvetica Neue Light" w:cs="Helvetica Neue Light"/>
          <w:lang w:val="en-GB" w:eastAsia="en-CA"/>
        </w:rPr>
        <w:tab/>
      </w:r>
      <w:r w:rsidR="00D82078">
        <w:rPr>
          <w:rFonts w:eastAsia="Helvetica Neue Light" w:cs="Helvetica Neue Light"/>
          <w:lang w:val="en-GB" w:eastAsia="en-CA"/>
        </w:rPr>
        <w:t xml:space="preserve"> </w:t>
      </w:r>
    </w:p>
    <w:p w14:paraId="37435FF2" w14:textId="098B97C9" w:rsidR="00442BD9" w:rsidRPr="00D82078" w:rsidRDefault="00442BD9" w:rsidP="00D82078"/>
    <w:p w14:paraId="490735E5" w14:textId="73A22887" w:rsidR="00442BD9" w:rsidRPr="00D82078" w:rsidRDefault="00442BD9" w:rsidP="00D82078"/>
    <w:p w14:paraId="5A4D970F" w14:textId="58E16AA4" w:rsidR="00E538E0" w:rsidRPr="004C2784" w:rsidRDefault="00E538E0" w:rsidP="00E538E0">
      <w:pPr>
        <w:rPr>
          <w:rFonts w:eastAsia="Helvetica Neue Light"/>
          <w:lang w:val="en-GB" w:eastAsia="en-CA"/>
        </w:rPr>
      </w:pPr>
    </w:p>
    <w:p w14:paraId="3DBBD8E7" w14:textId="77777777" w:rsidR="006D7F83" w:rsidRPr="00D82078" w:rsidRDefault="006D7F83" w:rsidP="006D7F83">
      <w:pPr>
        <w:rPr>
          <w:b/>
        </w:rPr>
      </w:pPr>
      <w:r w:rsidRPr="00D82078">
        <w:rPr>
          <w:b/>
        </w:rPr>
        <w:t>19. What were your main successes in using the CPMS within your agency or with partners?</w:t>
      </w:r>
    </w:p>
    <w:p w14:paraId="6A7CF3F3" w14:textId="77777777" w:rsidR="006D7F83" w:rsidRDefault="006D7F83" w:rsidP="006D7F83"/>
    <w:p w14:paraId="56A7AFE8" w14:textId="77777777" w:rsidR="006D7F83" w:rsidRDefault="006D7F83" w:rsidP="006D7F83"/>
    <w:p w14:paraId="7A143011" w14:textId="77777777" w:rsidR="006D7F83" w:rsidRPr="00D82078" w:rsidRDefault="006D7F83" w:rsidP="006D7F83">
      <w:pPr>
        <w:rPr>
          <w:b/>
        </w:rPr>
      </w:pPr>
      <w:r w:rsidRPr="00D82078">
        <w:rPr>
          <w:b/>
        </w:rPr>
        <w:t>20. What were the main difficulties encountered with the implementation of the CPMS within your agency or when working with partners?</w:t>
      </w:r>
    </w:p>
    <w:p w14:paraId="738505BE" w14:textId="77777777" w:rsidR="006D7F83" w:rsidRDefault="006D7F83" w:rsidP="006D7F83"/>
    <w:p w14:paraId="513A36BE" w14:textId="77777777" w:rsidR="006D7F83" w:rsidRDefault="006D7F83" w:rsidP="006D7F83"/>
    <w:p w14:paraId="1692BB08" w14:textId="1F8B279B" w:rsidR="006D7F83" w:rsidRPr="00AE604A" w:rsidRDefault="006D7F83" w:rsidP="006D7F83">
      <w:pPr>
        <w:rPr>
          <w:b/>
        </w:rPr>
      </w:pPr>
      <w:r w:rsidRPr="00D82078">
        <w:rPr>
          <w:b/>
        </w:rPr>
        <w:t>21. What are your plans for 2021?</w:t>
      </w:r>
      <w:r w:rsidR="00D82078">
        <w:t xml:space="preserve"> </w:t>
      </w:r>
      <w:r w:rsidRPr="00AE604A">
        <w:rPr>
          <w:b/>
          <w:i/>
        </w:rPr>
        <w:t>Please describe what resources you will use</w:t>
      </w:r>
      <w:r w:rsidR="00D82078" w:rsidRPr="00AE604A">
        <w:rPr>
          <w:b/>
          <w:i/>
        </w:rPr>
        <w:t xml:space="preserve">, </w:t>
      </w:r>
      <w:r w:rsidRPr="00AE604A">
        <w:rPr>
          <w:b/>
          <w:i/>
        </w:rPr>
        <w:t>or support you require from the Alliance or CPMS Working Group</w:t>
      </w:r>
      <w:r w:rsidR="00D82078" w:rsidRPr="00AE604A">
        <w:rPr>
          <w:b/>
          <w:i/>
        </w:rPr>
        <w:t>.</w:t>
      </w:r>
    </w:p>
    <w:p w14:paraId="2BB5E598" w14:textId="77777777" w:rsidR="006D7F83" w:rsidRDefault="006D7F83" w:rsidP="00E538E0"/>
    <w:p w14:paraId="6DA910C2" w14:textId="77777777" w:rsidR="00E538E0" w:rsidRDefault="00E538E0" w:rsidP="00E538E0"/>
    <w:sectPr w:rsidR="00E538E0" w:rsidSect="00F22918">
      <w:headerReference w:type="default" r:id="rId10"/>
      <w:footerReference w:type="even" r:id="rId11"/>
      <w:footerReference w:type="default" r:id="rId12"/>
      <w:pgSz w:w="15840" w:h="12240" w:orient="landscape"/>
      <w:pgMar w:top="1021" w:right="1440" w:bottom="907" w:left="1077"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25A7C" w14:textId="77777777" w:rsidR="004F095C" w:rsidRDefault="004F095C" w:rsidP="007056C9">
      <w:pPr>
        <w:spacing w:after="0" w:line="240" w:lineRule="auto"/>
      </w:pPr>
      <w:r>
        <w:separator/>
      </w:r>
    </w:p>
  </w:endnote>
  <w:endnote w:type="continuationSeparator" w:id="0">
    <w:p w14:paraId="0A4789AF" w14:textId="77777777" w:rsidR="004F095C" w:rsidRDefault="004F095C"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Helvetica Neue Light">
    <w:altName w:val="Corbel"/>
    <w:charset w:val="00"/>
    <w:family w:val="auto"/>
    <w:pitch w:val="variable"/>
    <w:sig w:usb0="00000001" w:usb1="5000205B" w:usb2="00000002" w:usb3="00000000" w:csb0="00000007" w:csb1="00000000"/>
  </w:font>
  <w:font w:name="Times New Roman (Headings CS)">
    <w:altName w:val="Times New Roman"/>
    <w:panose1 w:val="00000000000000000000"/>
    <w:charset w:val="00"/>
    <w:family w:val="roman"/>
    <w:notTrueType/>
    <w:pitch w:val="default"/>
  </w:font>
  <w:font w:name="Helvetica Neue Medium">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363C" w14:textId="77777777" w:rsidR="00D556FE" w:rsidRDefault="00D556FE" w:rsidP="00AC1D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062056">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650F063C">
          <wp:simplePos x="0" y="0"/>
          <wp:positionH relativeFrom="column">
            <wp:posOffset>698500</wp:posOffset>
          </wp:positionH>
          <wp:positionV relativeFrom="paragraph">
            <wp:posOffset>213995</wp:posOffset>
          </wp:positionV>
          <wp:extent cx="7315200" cy="27432"/>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C5DDE" w14:textId="77777777" w:rsidR="004F095C" w:rsidRDefault="004F095C" w:rsidP="007056C9">
      <w:pPr>
        <w:spacing w:after="0" w:line="240" w:lineRule="auto"/>
      </w:pPr>
      <w:r>
        <w:separator/>
      </w:r>
    </w:p>
  </w:footnote>
  <w:footnote w:type="continuationSeparator" w:id="0">
    <w:p w14:paraId="6469ACF5" w14:textId="77777777" w:rsidR="004F095C" w:rsidRDefault="004F095C" w:rsidP="007056C9">
      <w:pPr>
        <w:spacing w:after="0" w:line="240" w:lineRule="auto"/>
      </w:pPr>
      <w:r>
        <w:continuationSeparator/>
      </w:r>
    </w:p>
  </w:footnote>
  <w:footnote w:id="1">
    <w:p w14:paraId="34FD6033" w14:textId="5BE77BDA" w:rsidR="003306BF" w:rsidRDefault="003306BF" w:rsidP="003306BF">
      <w:pPr>
        <w:pBdr>
          <w:top w:val="nil"/>
          <w:left w:val="nil"/>
          <w:bottom w:val="nil"/>
          <w:right w:val="nil"/>
          <w:between w:val="nil"/>
        </w:pBdr>
        <w:spacing w:after="0" w:line="240" w:lineRule="auto"/>
        <w:rPr>
          <w:color w:val="AEAAAA"/>
          <w:sz w:val="20"/>
          <w:szCs w:val="20"/>
        </w:rPr>
      </w:pPr>
      <w:r>
        <w:rPr>
          <w:rStyle w:val="FootnoteReference"/>
        </w:rPr>
        <w:footnoteRef/>
      </w:r>
      <w:r>
        <w:rPr>
          <w:color w:val="AEAAAA"/>
          <w:sz w:val="20"/>
          <w:szCs w:val="20"/>
        </w:rPr>
        <w:t xml:space="preserve"> </w:t>
      </w:r>
      <w:r w:rsidR="00E0596A">
        <w:rPr>
          <w:sz w:val="20"/>
          <w:szCs w:val="20"/>
        </w:rPr>
        <w:t>E.g. the CEO, D</w:t>
      </w:r>
      <w:r w:rsidR="003A257F">
        <w:rPr>
          <w:sz w:val="20"/>
          <w:szCs w:val="20"/>
        </w:rPr>
        <w:t>eputy CEO or Head of D</w:t>
      </w:r>
      <w:r w:rsidRPr="00EC14ED">
        <w:rPr>
          <w:sz w:val="20"/>
          <w:szCs w:val="20"/>
        </w:rPr>
        <w:t>epartm</w:t>
      </w:r>
      <w:r w:rsidR="00E0596A">
        <w:rPr>
          <w:sz w:val="20"/>
          <w:szCs w:val="20"/>
        </w:rPr>
        <w:t>ent has been given a briefing on</w:t>
      </w:r>
      <w:r w:rsidRPr="00EC14ED">
        <w:rPr>
          <w:sz w:val="20"/>
          <w:szCs w:val="20"/>
        </w:rPr>
        <w:t xml:space="preserve"> the CPMS and has in written or orally approved of the CPMS being the guiding principles for programming structures, documents and/or trainings.  </w:t>
      </w:r>
    </w:p>
  </w:footnote>
  <w:footnote w:id="2">
    <w:p w14:paraId="12493178" w14:textId="77777777" w:rsidR="00E538E0" w:rsidRPr="008435AE" w:rsidRDefault="00E538E0" w:rsidP="00E538E0">
      <w:pPr>
        <w:pBdr>
          <w:top w:val="nil"/>
          <w:left w:val="nil"/>
          <w:bottom w:val="nil"/>
          <w:right w:val="nil"/>
          <w:between w:val="nil"/>
        </w:pBdr>
        <w:spacing w:after="0" w:line="240" w:lineRule="auto"/>
        <w:rPr>
          <w:sz w:val="20"/>
          <w:szCs w:val="20"/>
        </w:rPr>
      </w:pPr>
      <w:r w:rsidRPr="008435AE">
        <w:rPr>
          <w:rStyle w:val="FootnoteReference"/>
        </w:rPr>
        <w:footnoteRef/>
      </w:r>
      <w:r w:rsidRPr="008435AE">
        <w:rPr>
          <w:sz w:val="20"/>
          <w:szCs w:val="20"/>
        </w:rPr>
        <w:t xml:space="preserve"> If unknown, please estimate to the best of your ability. Please do not leave blank.</w:t>
      </w:r>
    </w:p>
  </w:footnote>
  <w:footnote w:id="3">
    <w:p w14:paraId="1CFB8344" w14:textId="0A940CFF" w:rsidR="00E538E0" w:rsidRDefault="00E538E0" w:rsidP="00E538E0">
      <w:pPr>
        <w:pBdr>
          <w:top w:val="nil"/>
          <w:left w:val="nil"/>
          <w:bottom w:val="nil"/>
          <w:right w:val="nil"/>
          <w:between w:val="nil"/>
        </w:pBdr>
        <w:spacing w:after="0" w:line="240" w:lineRule="auto"/>
        <w:rPr>
          <w:color w:val="AEAAAA"/>
          <w:sz w:val="20"/>
          <w:szCs w:val="20"/>
        </w:rPr>
      </w:pPr>
      <w:r w:rsidRPr="008435AE">
        <w:rPr>
          <w:rStyle w:val="FootnoteReference"/>
        </w:rPr>
        <w:footnoteRef/>
      </w:r>
      <w:r w:rsidRPr="008435AE">
        <w:rPr>
          <w:sz w:val="20"/>
          <w:szCs w:val="20"/>
        </w:rPr>
        <w:t xml:space="preserve"> E.g. Briefing to senior management, board, donor, cor</w:t>
      </w:r>
      <w:r w:rsidR="00AE604A">
        <w:rPr>
          <w:sz w:val="20"/>
          <w:szCs w:val="20"/>
        </w:rPr>
        <w:t>porate or other external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E88A" w14:textId="77777777" w:rsidR="00062056" w:rsidRPr="00062056" w:rsidRDefault="00062056" w:rsidP="00062056">
    <w:pPr>
      <w:tabs>
        <w:tab w:val="center" w:pos="4680"/>
        <w:tab w:val="right" w:pos="9360"/>
      </w:tabs>
      <w:spacing w:after="0" w:line="240" w:lineRule="auto"/>
      <w:rPr>
        <w:color w:val="70345C" w:themeColor="accent2" w:themeShade="BF"/>
        <w:sz w:val="28"/>
        <w:szCs w:val="28"/>
      </w:rPr>
    </w:pPr>
    <w:r w:rsidRPr="00062056">
      <w:rPr>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7429BB24" wp14:editId="7FFD3914">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F7FF2AA"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sidRPr="00062056">
      <w:rPr>
        <w:color w:val="70345C" w:themeColor="accent2" w:themeShade="BF"/>
        <w:sz w:val="28"/>
        <w:szCs w:val="28"/>
      </w:rPr>
      <w:t>2019 CPMS Implementation Toolkit</w:t>
    </w:r>
  </w:p>
  <w:p w14:paraId="73963783" w14:textId="5925AC97" w:rsidR="00B629EB" w:rsidRPr="00062056" w:rsidRDefault="00B629EB" w:rsidP="00062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5"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09305E"/>
    <w:multiLevelType w:val="hybridMultilevel"/>
    <w:tmpl w:val="79A88E14"/>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447833"/>
    <w:multiLevelType w:val="hybridMultilevel"/>
    <w:tmpl w:val="FBA6AD08"/>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A277A65"/>
    <w:multiLevelType w:val="hybridMultilevel"/>
    <w:tmpl w:val="8888694E"/>
    <w:lvl w:ilvl="0" w:tplc="08090001">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BA6DD0"/>
    <w:multiLevelType w:val="multilevel"/>
    <w:tmpl w:val="24D09C1C"/>
    <w:lvl w:ilvl="0">
      <w:start w:val="5"/>
      <w:numFmt w:val="bullet"/>
      <w:lvlText w:val="-"/>
      <w:lvlJc w:val="left"/>
      <w:pPr>
        <w:ind w:left="502"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6631"/>
    <w:multiLevelType w:val="hybridMultilevel"/>
    <w:tmpl w:val="48C07192"/>
    <w:lvl w:ilvl="0" w:tplc="100C000D">
      <w:start w:val="1"/>
      <w:numFmt w:val="bullet"/>
      <w:lvlText w:val=""/>
      <w:lvlJc w:val="left"/>
      <w:pPr>
        <w:ind w:left="720" w:hanging="360"/>
      </w:pPr>
      <w:rPr>
        <w:rFonts w:ascii="Wingdings" w:hAnsi="Wingdings" w:hint="default"/>
        <w:lang w:val="en-US"/>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AAA0D40"/>
    <w:multiLevelType w:val="hybridMultilevel"/>
    <w:tmpl w:val="0CF0A01A"/>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4633215"/>
    <w:multiLevelType w:val="hybridMultilevel"/>
    <w:tmpl w:val="1FCAD7B2"/>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D1AAD"/>
    <w:multiLevelType w:val="multilevel"/>
    <w:tmpl w:val="41B8BA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133BFD"/>
    <w:multiLevelType w:val="hybridMultilevel"/>
    <w:tmpl w:val="71067FC2"/>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3B390D"/>
    <w:multiLevelType w:val="hybridMultilevel"/>
    <w:tmpl w:val="AD5AE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19"/>
  </w:num>
  <w:num w:numId="8">
    <w:abstractNumId w:val="7"/>
  </w:num>
  <w:num w:numId="9">
    <w:abstractNumId w:val="11"/>
  </w:num>
  <w:num w:numId="10">
    <w:abstractNumId w:val="20"/>
  </w:num>
  <w:num w:numId="11">
    <w:abstractNumId w:val="13"/>
  </w:num>
  <w:num w:numId="12">
    <w:abstractNumId w:val="17"/>
  </w:num>
  <w:num w:numId="13">
    <w:abstractNumId w:val="6"/>
  </w:num>
  <w:num w:numId="14">
    <w:abstractNumId w:val="8"/>
  </w:num>
  <w:num w:numId="15">
    <w:abstractNumId w:val="16"/>
  </w:num>
  <w:num w:numId="16">
    <w:abstractNumId w:val="9"/>
  </w:num>
  <w:num w:numId="17">
    <w:abstractNumId w:val="15"/>
  </w:num>
  <w:num w:numId="18">
    <w:abstractNumId w:val="14"/>
  </w:num>
  <w:num w:numId="19">
    <w:abstractNumId w:val="10"/>
  </w:num>
  <w:num w:numId="20">
    <w:abstractNumId w:val="18"/>
  </w:num>
  <w:num w:numId="21">
    <w:abstractNumId w:val="12"/>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4041A"/>
    <w:rsid w:val="00043DF4"/>
    <w:rsid w:val="000551C1"/>
    <w:rsid w:val="0006199C"/>
    <w:rsid w:val="00062056"/>
    <w:rsid w:val="00070047"/>
    <w:rsid w:val="00071860"/>
    <w:rsid w:val="000815D8"/>
    <w:rsid w:val="000A4D0B"/>
    <w:rsid w:val="000A6BF3"/>
    <w:rsid w:val="000B6348"/>
    <w:rsid w:val="000B69FA"/>
    <w:rsid w:val="000F0FAF"/>
    <w:rsid w:val="000F753E"/>
    <w:rsid w:val="00102C0A"/>
    <w:rsid w:val="001162ED"/>
    <w:rsid w:val="00122885"/>
    <w:rsid w:val="001362D4"/>
    <w:rsid w:val="00167184"/>
    <w:rsid w:val="0017581E"/>
    <w:rsid w:val="001A3168"/>
    <w:rsid w:val="001A4582"/>
    <w:rsid w:val="001D6036"/>
    <w:rsid w:val="001E1507"/>
    <w:rsid w:val="001E7894"/>
    <w:rsid w:val="001F777A"/>
    <w:rsid w:val="00200E93"/>
    <w:rsid w:val="00221051"/>
    <w:rsid w:val="00242663"/>
    <w:rsid w:val="0024593E"/>
    <w:rsid w:val="00251F46"/>
    <w:rsid w:val="00264B8C"/>
    <w:rsid w:val="00267F7C"/>
    <w:rsid w:val="00272DB4"/>
    <w:rsid w:val="002B7BB4"/>
    <w:rsid w:val="002C16F2"/>
    <w:rsid w:val="002C55BC"/>
    <w:rsid w:val="002D73ED"/>
    <w:rsid w:val="00302CB0"/>
    <w:rsid w:val="00306D58"/>
    <w:rsid w:val="0031555B"/>
    <w:rsid w:val="003306BF"/>
    <w:rsid w:val="0033177E"/>
    <w:rsid w:val="00332C25"/>
    <w:rsid w:val="0033320B"/>
    <w:rsid w:val="00335E68"/>
    <w:rsid w:val="003701B7"/>
    <w:rsid w:val="0038071B"/>
    <w:rsid w:val="00394F7D"/>
    <w:rsid w:val="00396E84"/>
    <w:rsid w:val="003A257F"/>
    <w:rsid w:val="003B184F"/>
    <w:rsid w:val="003C0E39"/>
    <w:rsid w:val="003D684C"/>
    <w:rsid w:val="003E3C90"/>
    <w:rsid w:val="004074A2"/>
    <w:rsid w:val="00442BD9"/>
    <w:rsid w:val="00443110"/>
    <w:rsid w:val="004506AE"/>
    <w:rsid w:val="004508FD"/>
    <w:rsid w:val="00481F23"/>
    <w:rsid w:val="0048645E"/>
    <w:rsid w:val="004B0C2E"/>
    <w:rsid w:val="004C2784"/>
    <w:rsid w:val="004D5499"/>
    <w:rsid w:val="004E50CD"/>
    <w:rsid w:val="004F095C"/>
    <w:rsid w:val="004F58EE"/>
    <w:rsid w:val="004F7CEE"/>
    <w:rsid w:val="005265F0"/>
    <w:rsid w:val="00564748"/>
    <w:rsid w:val="00566755"/>
    <w:rsid w:val="0059398D"/>
    <w:rsid w:val="005A41ED"/>
    <w:rsid w:val="005A53EB"/>
    <w:rsid w:val="005C243B"/>
    <w:rsid w:val="005E44A4"/>
    <w:rsid w:val="005F203E"/>
    <w:rsid w:val="005F4BD9"/>
    <w:rsid w:val="0060646B"/>
    <w:rsid w:val="006269A6"/>
    <w:rsid w:val="0062766C"/>
    <w:rsid w:val="00631B59"/>
    <w:rsid w:val="00644B6F"/>
    <w:rsid w:val="006568BB"/>
    <w:rsid w:val="006859E9"/>
    <w:rsid w:val="006901CE"/>
    <w:rsid w:val="00693399"/>
    <w:rsid w:val="006A0D14"/>
    <w:rsid w:val="006A77BF"/>
    <w:rsid w:val="006D7F83"/>
    <w:rsid w:val="006F37F3"/>
    <w:rsid w:val="007056C9"/>
    <w:rsid w:val="00720413"/>
    <w:rsid w:val="00720C55"/>
    <w:rsid w:val="007225B3"/>
    <w:rsid w:val="007242FC"/>
    <w:rsid w:val="00730614"/>
    <w:rsid w:val="00730F05"/>
    <w:rsid w:val="00732F25"/>
    <w:rsid w:val="0074643B"/>
    <w:rsid w:val="00763989"/>
    <w:rsid w:val="00772A49"/>
    <w:rsid w:val="0077714E"/>
    <w:rsid w:val="007A1A42"/>
    <w:rsid w:val="007C6D87"/>
    <w:rsid w:val="007D3A42"/>
    <w:rsid w:val="007D4390"/>
    <w:rsid w:val="007D6403"/>
    <w:rsid w:val="007F281B"/>
    <w:rsid w:val="007F4AC7"/>
    <w:rsid w:val="00802017"/>
    <w:rsid w:val="008175CA"/>
    <w:rsid w:val="00824345"/>
    <w:rsid w:val="00836004"/>
    <w:rsid w:val="008435AE"/>
    <w:rsid w:val="008519CB"/>
    <w:rsid w:val="00871A58"/>
    <w:rsid w:val="00875FFB"/>
    <w:rsid w:val="00893E48"/>
    <w:rsid w:val="008A454F"/>
    <w:rsid w:val="008B462C"/>
    <w:rsid w:val="008E35FD"/>
    <w:rsid w:val="008E762F"/>
    <w:rsid w:val="008F1B5D"/>
    <w:rsid w:val="009262C9"/>
    <w:rsid w:val="00930196"/>
    <w:rsid w:val="0093576C"/>
    <w:rsid w:val="00954ABB"/>
    <w:rsid w:val="00955FE1"/>
    <w:rsid w:val="009626FF"/>
    <w:rsid w:val="009720E0"/>
    <w:rsid w:val="0097216D"/>
    <w:rsid w:val="00986AA0"/>
    <w:rsid w:val="009A2600"/>
    <w:rsid w:val="009A4709"/>
    <w:rsid w:val="009C5EBA"/>
    <w:rsid w:val="009C7619"/>
    <w:rsid w:val="009F0410"/>
    <w:rsid w:val="00A064DE"/>
    <w:rsid w:val="00A341D9"/>
    <w:rsid w:val="00A3531E"/>
    <w:rsid w:val="00A5071E"/>
    <w:rsid w:val="00A54D53"/>
    <w:rsid w:val="00A550E5"/>
    <w:rsid w:val="00A627FC"/>
    <w:rsid w:val="00A8236D"/>
    <w:rsid w:val="00A8663C"/>
    <w:rsid w:val="00A903D6"/>
    <w:rsid w:val="00A964DC"/>
    <w:rsid w:val="00AB0833"/>
    <w:rsid w:val="00AB1475"/>
    <w:rsid w:val="00AC1DBC"/>
    <w:rsid w:val="00AD1F1A"/>
    <w:rsid w:val="00AD6C6D"/>
    <w:rsid w:val="00AE49A7"/>
    <w:rsid w:val="00AE604A"/>
    <w:rsid w:val="00B1716F"/>
    <w:rsid w:val="00B379A8"/>
    <w:rsid w:val="00B46847"/>
    <w:rsid w:val="00B4785C"/>
    <w:rsid w:val="00B53841"/>
    <w:rsid w:val="00B629EB"/>
    <w:rsid w:val="00B6340C"/>
    <w:rsid w:val="00B71066"/>
    <w:rsid w:val="00BB6AB0"/>
    <w:rsid w:val="00BD197C"/>
    <w:rsid w:val="00BD24E8"/>
    <w:rsid w:val="00BD596B"/>
    <w:rsid w:val="00BF0FE6"/>
    <w:rsid w:val="00BF46B5"/>
    <w:rsid w:val="00C0538F"/>
    <w:rsid w:val="00C11A6E"/>
    <w:rsid w:val="00C44085"/>
    <w:rsid w:val="00C51A81"/>
    <w:rsid w:val="00C719CF"/>
    <w:rsid w:val="00C8203B"/>
    <w:rsid w:val="00C90726"/>
    <w:rsid w:val="00C93771"/>
    <w:rsid w:val="00C96D28"/>
    <w:rsid w:val="00CA2586"/>
    <w:rsid w:val="00CF54C4"/>
    <w:rsid w:val="00D03D85"/>
    <w:rsid w:val="00D53F8C"/>
    <w:rsid w:val="00D556FE"/>
    <w:rsid w:val="00D56360"/>
    <w:rsid w:val="00D74FDF"/>
    <w:rsid w:val="00D82078"/>
    <w:rsid w:val="00D918E5"/>
    <w:rsid w:val="00D93B4E"/>
    <w:rsid w:val="00DA75AC"/>
    <w:rsid w:val="00DB318A"/>
    <w:rsid w:val="00DC0276"/>
    <w:rsid w:val="00DC1BDA"/>
    <w:rsid w:val="00DC53DB"/>
    <w:rsid w:val="00DD0F5B"/>
    <w:rsid w:val="00DD30FA"/>
    <w:rsid w:val="00DE4E33"/>
    <w:rsid w:val="00DF2213"/>
    <w:rsid w:val="00E0506C"/>
    <w:rsid w:val="00E0596A"/>
    <w:rsid w:val="00E11AE8"/>
    <w:rsid w:val="00E234E3"/>
    <w:rsid w:val="00E23AD5"/>
    <w:rsid w:val="00E3479A"/>
    <w:rsid w:val="00E42BA8"/>
    <w:rsid w:val="00E538E0"/>
    <w:rsid w:val="00E54B53"/>
    <w:rsid w:val="00E64495"/>
    <w:rsid w:val="00E66B0F"/>
    <w:rsid w:val="00E6735A"/>
    <w:rsid w:val="00E90C3F"/>
    <w:rsid w:val="00E936D1"/>
    <w:rsid w:val="00EA12B8"/>
    <w:rsid w:val="00EA183C"/>
    <w:rsid w:val="00EA546B"/>
    <w:rsid w:val="00EC14ED"/>
    <w:rsid w:val="00EC768B"/>
    <w:rsid w:val="00EE1057"/>
    <w:rsid w:val="00EF06A8"/>
    <w:rsid w:val="00F22918"/>
    <w:rsid w:val="00F22D66"/>
    <w:rsid w:val="00F329B4"/>
    <w:rsid w:val="00F35795"/>
    <w:rsid w:val="00F451A6"/>
    <w:rsid w:val="00F60686"/>
    <w:rsid w:val="00F62D88"/>
    <w:rsid w:val="00F64AED"/>
    <w:rsid w:val="00F65C56"/>
    <w:rsid w:val="00F91694"/>
    <w:rsid w:val="00F94603"/>
    <w:rsid w:val="00FB340F"/>
    <w:rsid w:val="00FB4CB9"/>
    <w:rsid w:val="00FC4F66"/>
    <w:rsid w:val="00FC5830"/>
    <w:rsid w:val="00FD00E0"/>
    <w:rsid w:val="00FD0106"/>
    <w:rsid w:val="00FD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50A05CF6-9E79-F048-A977-E4AA034B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841"/>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13"/>
      </w:numPr>
    </w:pPr>
  </w:style>
  <w:style w:type="paragraph" w:styleId="List">
    <w:name w:val="List"/>
    <w:basedOn w:val="Normal"/>
    <w:uiPriority w:val="99"/>
    <w:unhideWhenUsed/>
    <w:rsid w:val="0038071B"/>
    <w:pPr>
      <w:ind w:left="360" w:hanging="360"/>
      <w:contextualSpacing/>
    </w:pPr>
  </w:style>
  <w:style w:type="paragraph" w:styleId="CommentSubject">
    <w:name w:val="annotation subject"/>
    <w:basedOn w:val="CommentText"/>
    <w:next w:val="CommentText"/>
    <w:link w:val="CommentSubjectChar"/>
    <w:uiPriority w:val="99"/>
    <w:semiHidden/>
    <w:unhideWhenUsed/>
    <w:rsid w:val="008519CB"/>
    <w:pPr>
      <w:spacing w:after="200"/>
    </w:pPr>
    <w:rPr>
      <w:b/>
      <w:bCs/>
    </w:rPr>
  </w:style>
  <w:style w:type="character" w:customStyle="1" w:styleId="CommentSubjectChar">
    <w:name w:val="Comment Subject Char"/>
    <w:basedOn w:val="CommentTextChar"/>
    <w:link w:val="CommentSubject"/>
    <w:uiPriority w:val="99"/>
    <w:semiHidden/>
    <w:rsid w:val="008519CB"/>
    <w:rPr>
      <w:rFonts w:ascii="Helvetica Neue Light" w:hAnsi="Helvetica Neue Light"/>
      <w:b/>
      <w:bCs/>
      <w:sz w:val="20"/>
      <w:szCs w:val="20"/>
    </w:rPr>
  </w:style>
  <w:style w:type="paragraph" w:styleId="BalloonText">
    <w:name w:val="Balloon Text"/>
    <w:basedOn w:val="Normal"/>
    <w:link w:val="BalloonTextChar"/>
    <w:uiPriority w:val="99"/>
    <w:semiHidden/>
    <w:unhideWhenUsed/>
    <w:rsid w:val="008519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9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69646-7EE8-4B8D-886F-B720BD6A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1859</Words>
  <Characters>10602</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Instructions</vt:lpstr>
      <vt:lpstr>Checklist for organisations</vt:lpstr>
      <vt:lpstr>    </vt:lpstr>
      <vt:lpstr>    Additional Questions on the Roll-Out of the CPMS at Agency Level </vt:lpstr>
      <vt:lpstr>    </vt:lpstr>
      <vt:lpstr>    Possible target groups: </vt:lpstr>
    </vt:vector>
  </TitlesOfParts>
  <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2</cp:revision>
  <dcterms:created xsi:type="dcterms:W3CDTF">2020-10-02T13:25:00Z</dcterms:created>
  <dcterms:modified xsi:type="dcterms:W3CDTF">2020-10-02T13:25:00Z</dcterms:modified>
</cp:coreProperties>
</file>