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38DF6" w14:textId="77777777" w:rsidR="008359EF" w:rsidRDefault="008359EF" w:rsidP="008359EF">
      <w:pPr>
        <w:bidi/>
        <w:spacing w:after="200" w:line="276" w:lineRule="auto"/>
        <w:jc w:val="center"/>
        <w:rPr>
          <w:rFonts w:ascii="Helvetica Neue" w:eastAsia="Helvetica Neue" w:hAnsi="Helvetica Neue" w:cs="Helvetica Neue"/>
          <w:color w:val="1F497D"/>
          <w:sz w:val="28"/>
          <w:szCs w:val="28"/>
          <w:u w:val="single"/>
          <w:rtl/>
          <w:lang w:val="en-US" w:bidi="ar-JO"/>
        </w:rPr>
      </w:pPr>
      <w:r>
        <w:rPr>
          <w:rFonts w:ascii="Helvetica Neue" w:eastAsia="Helvetica Neue" w:hAnsi="Helvetica Neue" w:hint="cs"/>
          <w:color w:val="1F497D"/>
          <w:sz w:val="28"/>
          <w:szCs w:val="28"/>
          <w:u w:val="single"/>
          <w:rtl/>
          <w:lang w:bidi="ar-JO"/>
        </w:rPr>
        <w:t xml:space="preserve">خطة الجلسة </w:t>
      </w:r>
      <w:r>
        <w:rPr>
          <w:rFonts w:ascii="Helvetica Neue" w:eastAsia="Helvetica Neue" w:hAnsi="Helvetica Neue" w:cs="Helvetica Neue"/>
          <w:color w:val="1F497D"/>
          <w:sz w:val="28"/>
          <w:szCs w:val="28"/>
          <w:u w:val="single"/>
          <w:rtl/>
          <w:lang w:bidi="ar-JO"/>
        </w:rPr>
        <w:t>–</w:t>
      </w:r>
      <w:r>
        <w:rPr>
          <w:rFonts w:ascii="Helvetica Neue" w:eastAsia="Helvetica Neue" w:hAnsi="Helvetica Neue" w:hint="cs"/>
          <w:color w:val="1F497D"/>
          <w:sz w:val="28"/>
          <w:szCs w:val="28"/>
          <w:u w:val="single"/>
          <w:rtl/>
          <w:lang w:bidi="ar-JO"/>
        </w:rPr>
        <w:t xml:space="preserve"> إطار عمل الكفاءات الخاصة في مجال حماية الطفل في العمل الإنساني </w:t>
      </w:r>
      <w:r>
        <w:rPr>
          <w:rFonts w:ascii="Helvetica Neue" w:eastAsia="Helvetica Neue" w:hAnsi="Helvetica Neue" w:cs="Helvetica Neue" w:hint="cs"/>
          <w:color w:val="1F497D"/>
          <w:sz w:val="28"/>
          <w:szCs w:val="28"/>
          <w:u w:val="single"/>
          <w:rtl/>
          <w:lang w:bidi="ar-JO"/>
        </w:rPr>
        <w:t>(</w:t>
      </w:r>
      <w:r>
        <w:rPr>
          <w:rFonts w:ascii="Helvetica Neue" w:eastAsia="Helvetica Neue" w:hAnsi="Helvetica Neue" w:cs="Helvetica Neue"/>
          <w:color w:val="1F497D"/>
          <w:sz w:val="28"/>
          <w:szCs w:val="28"/>
          <w:u w:val="single"/>
          <w:lang w:val="en-US" w:bidi="ar-JO"/>
        </w:rPr>
        <w:t>CPHA</w:t>
      </w:r>
      <w:r>
        <w:rPr>
          <w:rFonts w:ascii="Helvetica Neue" w:eastAsia="Helvetica Neue" w:hAnsi="Helvetica Neue" w:cs="Helvetica Neue" w:hint="cs"/>
          <w:color w:val="1F497D"/>
          <w:sz w:val="28"/>
          <w:szCs w:val="28"/>
          <w:u w:val="single"/>
          <w:rtl/>
          <w:lang w:val="en-US" w:bidi="ar-JO"/>
        </w:rPr>
        <w:t>)</w:t>
      </w:r>
    </w:p>
    <w:p w14:paraId="5AE9D4C8" w14:textId="77777777" w:rsidR="008359EF" w:rsidRPr="008359EF" w:rsidRDefault="008359EF" w:rsidP="008359EF">
      <w:pPr>
        <w:bidi/>
        <w:spacing w:after="200" w:line="276" w:lineRule="auto"/>
        <w:jc w:val="center"/>
        <w:rPr>
          <w:rFonts w:ascii="Helvetica Neue" w:eastAsia="Helvetica Neue" w:hAnsi="Helvetica Neue" w:cs="Helvetica Neue"/>
          <w:color w:val="1F497D"/>
          <w:sz w:val="28"/>
          <w:szCs w:val="28"/>
          <w:u w:val="single"/>
          <w:lang w:val="en-US" w:bidi="ar-JO"/>
        </w:rPr>
      </w:pPr>
      <w:r>
        <w:rPr>
          <w:rFonts w:ascii="Helvetica Neue" w:eastAsia="Helvetica Neue" w:hAnsi="Helvetica Neue" w:hint="cs"/>
          <w:color w:val="1F497D"/>
          <w:sz w:val="28"/>
          <w:szCs w:val="28"/>
          <w:u w:val="single"/>
          <w:rtl/>
          <w:lang w:val="en-US" w:bidi="ar-JO"/>
        </w:rPr>
        <w:t xml:space="preserve">مقدمة عن إطار عمل </w:t>
      </w:r>
      <w:r>
        <w:rPr>
          <w:rFonts w:ascii="Helvetica Neue" w:eastAsia="Helvetica Neue" w:hAnsi="Helvetica Neue" w:hint="cs"/>
          <w:color w:val="1F497D"/>
          <w:sz w:val="28"/>
          <w:szCs w:val="28"/>
          <w:u w:val="single"/>
          <w:rtl/>
          <w:lang w:bidi="ar-JO"/>
        </w:rPr>
        <w:t xml:space="preserve">الكفاءات الخاصة في مجال حماية الطفل في العمل الإنساني </w:t>
      </w:r>
      <w:r>
        <w:rPr>
          <w:rFonts w:ascii="Helvetica Neue" w:eastAsia="Helvetica Neue" w:hAnsi="Helvetica Neue" w:cs="Helvetica Neue"/>
          <w:color w:val="1F497D"/>
          <w:sz w:val="28"/>
          <w:szCs w:val="28"/>
          <w:u w:val="single"/>
          <w:lang w:val="en-US" w:bidi="ar-JO"/>
        </w:rPr>
        <w:t>CPHA</w:t>
      </w:r>
    </w:p>
    <w:p w14:paraId="5794E242" w14:textId="77777777" w:rsidR="00320295" w:rsidRDefault="00320295">
      <w:pPr>
        <w:rPr>
          <w:rFonts w:ascii="Helvetica Neue" w:eastAsia="Helvetica Neue" w:hAnsi="Helvetica Neue" w:cs="Helvetica Neue"/>
        </w:rPr>
      </w:pPr>
    </w:p>
    <w:p w14:paraId="05B8E382" w14:textId="77777777" w:rsidR="00320295" w:rsidRDefault="0088308E" w:rsidP="0088308E">
      <w:pPr>
        <w:bidi/>
        <w:ind w:left="-3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hint="cs"/>
          <w:bCs/>
          <w:rtl/>
          <w:lang w:bidi="ar-JO"/>
        </w:rPr>
        <w:t>الغاية من</w:t>
      </w:r>
      <w:r w:rsidRPr="0088308E">
        <w:rPr>
          <w:rFonts w:ascii="Helvetica Neue" w:eastAsia="Helvetica Neue" w:hAnsi="Helvetica Neue" w:hint="cs"/>
          <w:bCs/>
          <w:rtl/>
          <w:lang w:bidi="ar-JO"/>
        </w:rPr>
        <w:t xml:space="preserve"> الجلسة</w:t>
      </w:r>
      <w:r w:rsidRPr="0088308E">
        <w:rPr>
          <w:rFonts w:ascii="Helvetica Neue" w:eastAsia="Helvetica Neue" w:hAnsi="Helvetica Neue" w:cs="Helvetica Neue" w:hint="cs"/>
          <w:bCs/>
          <w:rtl/>
          <w:lang w:bidi="ar-JO"/>
        </w:rPr>
        <w:t>:</w:t>
      </w:r>
      <w:r>
        <w:rPr>
          <w:rFonts w:ascii="Helvetica Neue" w:eastAsia="Helvetica Neue" w:hAnsi="Helvetica Neue" w:hint="cs"/>
          <w:b/>
          <w:rtl/>
          <w:lang w:bidi="ar-JO"/>
        </w:rPr>
        <w:t xml:space="preserve"> لتقديم لمحة عامة عن الغرض</w:t>
      </w:r>
      <w:r w:rsidR="004163D2">
        <w:rPr>
          <w:rFonts w:ascii="Helvetica Neue" w:eastAsia="Helvetica Neue" w:hAnsi="Helvetica Neue" w:cs="Helvetica Neue"/>
        </w:rPr>
        <w:t xml:space="preserve"> </w:t>
      </w:r>
      <w:r>
        <w:rPr>
          <w:rFonts w:ascii="Helvetica Neue" w:eastAsia="Helvetica Neue" w:hAnsi="Helvetica Neue" w:hint="cs"/>
          <w:rtl/>
        </w:rPr>
        <w:t>من إطار عمل الكفاءات الخاصة في مجال حماية الطفل في العمل الإنساني، وهيكله، واستخدامه</w:t>
      </w:r>
      <w:r>
        <w:rPr>
          <w:rFonts w:ascii="Helvetica Neue" w:eastAsia="Helvetica Neue" w:hAnsi="Helvetica Neue" w:cs="Helvetica Neue" w:hint="cs"/>
          <w:rtl/>
        </w:rPr>
        <w:t xml:space="preserve">. </w:t>
      </w:r>
    </w:p>
    <w:p w14:paraId="20FCAA6D" w14:textId="77777777" w:rsidR="00320295" w:rsidRDefault="00320295">
      <w:pPr>
        <w:rPr>
          <w:rFonts w:ascii="Helvetica Neue" w:eastAsia="Helvetica Neue" w:hAnsi="Helvetica Neue" w:cs="Helvetica Neue"/>
        </w:rPr>
      </w:pPr>
    </w:p>
    <w:p w14:paraId="1822D3EB" w14:textId="77777777" w:rsidR="00320295" w:rsidRPr="0088308E" w:rsidRDefault="0088308E" w:rsidP="0088308E">
      <w:pPr>
        <w:bidi/>
        <w:rPr>
          <w:rFonts w:ascii="Helvetica Neue" w:eastAsia="Helvetica Neue" w:hAnsi="Helvetica Neue" w:cs="Helvetica Neue"/>
          <w:bCs/>
        </w:rPr>
      </w:pPr>
      <w:r w:rsidRPr="0088308E">
        <w:rPr>
          <w:rFonts w:ascii="Helvetica Neue" w:eastAsia="Helvetica Neue" w:hAnsi="Helvetica Neue" w:hint="cs"/>
          <w:bCs/>
          <w:rtl/>
        </w:rPr>
        <w:t>أهداف الجلسة</w:t>
      </w:r>
      <w:r w:rsidRPr="0088308E">
        <w:rPr>
          <w:rFonts w:ascii="Helvetica Neue" w:eastAsia="Helvetica Neue" w:hAnsi="Helvetica Neue" w:cs="Helvetica Neue" w:hint="cs"/>
          <w:bCs/>
          <w:rtl/>
        </w:rPr>
        <w:t>:</w:t>
      </w:r>
    </w:p>
    <w:p w14:paraId="0B289A51" w14:textId="77777777" w:rsidR="000E553D" w:rsidRPr="000E553D" w:rsidRDefault="000E553D" w:rsidP="000E553D">
      <w:pPr>
        <w:bidi/>
        <w:rPr>
          <w:rFonts w:ascii="Helvetica Neue" w:eastAsia="Helvetica Neue" w:hAnsi="Helvetica Neue" w:cs="Helvetica Neue"/>
          <w:bCs/>
          <w:rtl/>
        </w:rPr>
      </w:pPr>
      <w:r w:rsidRPr="000E553D">
        <w:rPr>
          <w:rFonts w:ascii="Helvetica Neue" w:eastAsia="Helvetica Neue" w:hAnsi="Helvetica Neue" w:hint="cs"/>
          <w:bCs/>
          <w:rtl/>
        </w:rPr>
        <w:t>مع نهاية الجلسة، سيتمكن المشاركون من</w:t>
      </w:r>
      <w:r w:rsidRPr="000E553D">
        <w:rPr>
          <w:rFonts w:ascii="Helvetica Neue" w:eastAsia="Helvetica Neue" w:hAnsi="Helvetica Neue" w:cs="Helvetica Neue" w:hint="cs"/>
          <w:bCs/>
          <w:rtl/>
        </w:rPr>
        <w:t xml:space="preserve">: </w:t>
      </w:r>
    </w:p>
    <w:p w14:paraId="2FB4D4E4" w14:textId="77777777" w:rsidR="0088308E" w:rsidRDefault="0088308E" w:rsidP="0088308E">
      <w:pPr>
        <w:bidi/>
        <w:jc w:val="both"/>
        <w:rPr>
          <w:rFonts w:ascii="Helvetica Neue" w:eastAsia="Helvetica Neue" w:hAnsi="Helvetica Neue" w:cs="Helvetica Neue"/>
          <w:b/>
        </w:rPr>
      </w:pPr>
    </w:p>
    <w:p w14:paraId="475802E6" w14:textId="77777777" w:rsidR="000E553D" w:rsidRDefault="000E553D" w:rsidP="0091359B">
      <w:pPr>
        <w:numPr>
          <w:ilvl w:val="0"/>
          <w:numId w:val="3"/>
        </w:numPr>
        <w:bidi/>
        <w:rPr>
          <w:rFonts w:ascii="Helvetica Neue" w:eastAsia="Helvetica Neue" w:hAnsi="Helvetica Neue" w:cs="Helvetica Neue"/>
        </w:rPr>
      </w:pPr>
      <w:r w:rsidRPr="000E553D">
        <w:rPr>
          <w:rFonts w:ascii="Helvetica Neue" w:eastAsia="Helvetica Neue" w:hAnsi="Helvetica Neue"/>
          <w:rtl/>
        </w:rPr>
        <w:t>شرح هيكل وهدف إطار عمل</w:t>
      </w:r>
      <w:r w:rsidR="0037150B">
        <w:rPr>
          <w:rFonts w:ascii="Helvetica Neue" w:eastAsia="Helvetica Neue" w:hAnsi="Helvetica Neue" w:hint="cs"/>
          <w:rtl/>
        </w:rPr>
        <w:t xml:space="preserve"> الكفاءات الخاصة في مجال</w:t>
      </w:r>
      <w:r w:rsidRPr="000E553D">
        <w:rPr>
          <w:rFonts w:ascii="Helvetica Neue" w:eastAsia="Helvetica Neue" w:hAnsi="Helvetica Neue" w:cs="Helvetica Neue"/>
          <w:rtl/>
        </w:rPr>
        <w:t xml:space="preserve"> </w:t>
      </w:r>
      <w:r w:rsidRPr="000E553D">
        <w:rPr>
          <w:rFonts w:ascii="Helvetica Neue" w:eastAsia="Helvetica Neue" w:hAnsi="Helvetica Neue" w:cs="Helvetica Neue"/>
        </w:rPr>
        <w:t>CPHA</w:t>
      </w:r>
      <w:r w:rsidRPr="000E553D">
        <w:rPr>
          <w:rFonts w:ascii="Helvetica Neue" w:eastAsia="Helvetica Neue" w:hAnsi="Helvetica Neue" w:cs="Helvetica Neue"/>
          <w:rtl/>
        </w:rPr>
        <w:t xml:space="preserve"> </w:t>
      </w:r>
    </w:p>
    <w:p w14:paraId="167403C1" w14:textId="77777777" w:rsidR="000E553D" w:rsidRPr="000E553D" w:rsidRDefault="000E553D" w:rsidP="0037150B">
      <w:pPr>
        <w:numPr>
          <w:ilvl w:val="0"/>
          <w:numId w:val="3"/>
        </w:numPr>
        <w:bidi/>
        <w:rPr>
          <w:rFonts w:ascii="Helvetica Neue" w:eastAsia="Helvetica Neue" w:hAnsi="Helvetica Neue" w:cs="Helvetica Neue"/>
        </w:rPr>
      </w:pPr>
      <w:r w:rsidRPr="000E553D">
        <w:rPr>
          <w:rFonts w:ascii="Helvetica Neue" w:eastAsia="Helvetica Neue" w:hAnsi="Helvetica Neue"/>
          <w:rtl/>
        </w:rPr>
        <w:t xml:space="preserve">توضيح كيفية استخدام إطار عمل </w:t>
      </w:r>
      <w:r w:rsidRPr="000E553D">
        <w:rPr>
          <w:rFonts w:ascii="Helvetica Neue" w:eastAsia="Helvetica Neue" w:hAnsi="Helvetica Neue" w:cs="Helvetica Neue"/>
        </w:rPr>
        <w:t>CPHA</w:t>
      </w:r>
      <w:r w:rsidRPr="000E553D">
        <w:rPr>
          <w:rFonts w:ascii="Helvetica Neue" w:eastAsia="Helvetica Neue" w:hAnsi="Helvetica Neue"/>
          <w:rtl/>
        </w:rPr>
        <w:t xml:space="preserve"> لتصميم وصف وظيفي</w:t>
      </w:r>
    </w:p>
    <w:p w14:paraId="7BC0C08D" w14:textId="77777777" w:rsidR="000E553D" w:rsidRPr="000E553D" w:rsidRDefault="0037150B" w:rsidP="0037150B">
      <w:pPr>
        <w:numPr>
          <w:ilvl w:val="0"/>
          <w:numId w:val="3"/>
        </w:numPr>
        <w:bidi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hint="cs"/>
          <w:rtl/>
        </w:rPr>
        <w:t>توضيح</w:t>
      </w:r>
      <w:r w:rsidR="000E553D" w:rsidRPr="000E553D">
        <w:rPr>
          <w:rFonts w:ascii="Helvetica Neue" w:eastAsia="Helvetica Neue" w:hAnsi="Helvetica Neue"/>
          <w:rtl/>
        </w:rPr>
        <w:t xml:space="preserve"> كيفية تطوير مقابلة قائمة على الكفاء</w:t>
      </w:r>
      <w:r>
        <w:rPr>
          <w:rFonts w:ascii="Helvetica Neue" w:eastAsia="Helvetica Neue" w:hAnsi="Helvetica Neue" w:hint="cs"/>
          <w:rtl/>
        </w:rPr>
        <w:t>ات</w:t>
      </w:r>
      <w:r w:rsidR="000E553D" w:rsidRPr="000E553D">
        <w:rPr>
          <w:rFonts w:ascii="Helvetica Neue" w:eastAsia="Helvetica Neue" w:hAnsi="Helvetica Neue"/>
          <w:rtl/>
        </w:rPr>
        <w:t xml:space="preserve"> باستخدام إطار عمل </w:t>
      </w:r>
      <w:r w:rsidR="000E553D" w:rsidRPr="000E553D">
        <w:rPr>
          <w:rFonts w:ascii="Helvetica Neue" w:eastAsia="Helvetica Neue" w:hAnsi="Helvetica Neue" w:cs="Helvetica Neue"/>
        </w:rPr>
        <w:t>CPHA</w:t>
      </w:r>
      <w:r w:rsidR="000E553D" w:rsidRPr="000E553D">
        <w:rPr>
          <w:rFonts w:ascii="Helvetica Neue" w:eastAsia="Helvetica Neue" w:hAnsi="Helvetica Neue" w:cs="Helvetica Neue"/>
          <w:rtl/>
        </w:rPr>
        <w:t xml:space="preserve"> </w:t>
      </w:r>
    </w:p>
    <w:p w14:paraId="2CA7DF54" w14:textId="77777777" w:rsidR="000E553D" w:rsidRPr="000E553D" w:rsidRDefault="0037150B" w:rsidP="0037150B">
      <w:pPr>
        <w:numPr>
          <w:ilvl w:val="0"/>
          <w:numId w:val="3"/>
        </w:numPr>
        <w:bidi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hint="cs"/>
          <w:rtl/>
        </w:rPr>
        <w:t>شرح</w:t>
      </w:r>
      <w:r w:rsidR="000E553D" w:rsidRPr="000E553D">
        <w:rPr>
          <w:rFonts w:ascii="Helvetica Neue" w:eastAsia="Helvetica Neue" w:hAnsi="Helvetica Neue"/>
          <w:rtl/>
        </w:rPr>
        <w:t xml:space="preserve"> كيفية استخدام إطار عمل </w:t>
      </w:r>
      <w:r w:rsidR="000E553D" w:rsidRPr="000E553D">
        <w:rPr>
          <w:rFonts w:ascii="Helvetica Neue" w:eastAsia="Helvetica Neue" w:hAnsi="Helvetica Neue" w:cs="Helvetica Neue"/>
        </w:rPr>
        <w:t>CPHA</w:t>
      </w:r>
      <w:r w:rsidR="000E553D" w:rsidRPr="000E553D">
        <w:rPr>
          <w:rFonts w:ascii="Helvetica Neue" w:eastAsia="Helvetica Neue" w:hAnsi="Helvetica Neue"/>
          <w:rtl/>
        </w:rPr>
        <w:t xml:space="preserve"> كأداة لتقييم وتخطيط التطوير المهني الخاص بهم</w:t>
      </w:r>
    </w:p>
    <w:p w14:paraId="3F2F67F7" w14:textId="77777777" w:rsidR="000E553D" w:rsidRDefault="0037150B" w:rsidP="0037150B">
      <w:pPr>
        <w:numPr>
          <w:ilvl w:val="0"/>
          <w:numId w:val="3"/>
        </w:numPr>
        <w:bidi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hint="cs"/>
          <w:rtl/>
        </w:rPr>
        <w:t>شرح</w:t>
      </w:r>
      <w:r w:rsidR="000E553D" w:rsidRPr="000E553D">
        <w:rPr>
          <w:rFonts w:ascii="Helvetica Neue" w:eastAsia="Helvetica Neue" w:hAnsi="Helvetica Neue"/>
          <w:rtl/>
        </w:rPr>
        <w:t xml:space="preserve"> كيفية استخدام إطار عمل </w:t>
      </w:r>
      <w:r w:rsidR="000E553D" w:rsidRPr="000E553D">
        <w:rPr>
          <w:rFonts w:ascii="Helvetica Neue" w:eastAsia="Helvetica Neue" w:hAnsi="Helvetica Neue" w:cs="Helvetica Neue"/>
        </w:rPr>
        <w:t>CPHA</w:t>
      </w:r>
      <w:r w:rsidR="000E553D" w:rsidRPr="000E553D">
        <w:rPr>
          <w:rFonts w:ascii="Helvetica Neue" w:eastAsia="Helvetica Neue" w:hAnsi="Helvetica Neue" w:cs="Helvetica Neue"/>
          <w:rtl/>
        </w:rPr>
        <w:t xml:space="preserve"> </w:t>
      </w:r>
      <w:r>
        <w:rPr>
          <w:rFonts w:ascii="Helvetica Neue" w:eastAsia="Helvetica Neue" w:hAnsi="Helvetica Neue" w:hint="cs"/>
          <w:rtl/>
        </w:rPr>
        <w:t>كأداة لإدارة</w:t>
      </w:r>
      <w:r w:rsidR="000E553D" w:rsidRPr="000E553D">
        <w:rPr>
          <w:rFonts w:ascii="Helvetica Neue" w:eastAsia="Helvetica Neue" w:hAnsi="Helvetica Neue" w:cs="Helvetica Neue"/>
          <w:rtl/>
        </w:rPr>
        <w:t xml:space="preserve"> </w:t>
      </w:r>
      <w:r>
        <w:rPr>
          <w:rFonts w:ascii="Helvetica Neue" w:eastAsia="Helvetica Neue" w:hAnsi="Helvetica Neue" w:hint="cs"/>
          <w:rtl/>
        </w:rPr>
        <w:t>الإجراءات الخاصة ب</w:t>
      </w:r>
      <w:r w:rsidR="000E553D" w:rsidRPr="000E553D">
        <w:rPr>
          <w:rFonts w:ascii="Helvetica Neue" w:eastAsia="Helvetica Neue" w:hAnsi="Helvetica Neue"/>
          <w:rtl/>
        </w:rPr>
        <w:t>مراجع</w:t>
      </w:r>
      <w:r>
        <w:rPr>
          <w:rFonts w:ascii="Helvetica Neue" w:eastAsia="Helvetica Neue" w:hAnsi="Helvetica Neue" w:hint="cs"/>
          <w:rtl/>
        </w:rPr>
        <w:t>ة</w:t>
      </w:r>
      <w:r w:rsidR="000E553D" w:rsidRPr="000E553D">
        <w:rPr>
          <w:rFonts w:ascii="Helvetica Neue" w:eastAsia="Helvetica Neue" w:hAnsi="Helvetica Neue"/>
          <w:rtl/>
        </w:rPr>
        <w:t xml:space="preserve"> الأداء</w:t>
      </w:r>
      <w:r w:rsidR="000E553D" w:rsidRPr="000E553D">
        <w:rPr>
          <w:rFonts w:ascii="Helvetica Neue" w:eastAsia="Helvetica Neue" w:hAnsi="Helvetica Neue" w:cs="Helvetica Neue"/>
          <w:rtl/>
        </w:rPr>
        <w:t>.</w:t>
      </w:r>
    </w:p>
    <w:p w14:paraId="18B44F64" w14:textId="77777777" w:rsidR="00320295" w:rsidRDefault="00320295">
      <w:pPr>
        <w:rPr>
          <w:rFonts w:ascii="Helvetica Neue" w:eastAsia="Helvetica Neue" w:hAnsi="Helvetica Neue" w:cs="Helvetica Neue"/>
        </w:rPr>
      </w:pPr>
    </w:p>
    <w:p w14:paraId="58566EF1" w14:textId="77777777" w:rsidR="00320295" w:rsidRDefault="0037150B" w:rsidP="0037150B">
      <w:pPr>
        <w:bidi/>
        <w:rPr>
          <w:rFonts w:ascii="Helvetica Neue" w:eastAsia="Helvetica Neue" w:hAnsi="Helvetica Neue" w:cs="Helvetica Neue"/>
        </w:rPr>
      </w:pPr>
      <w:r w:rsidRPr="0037150B">
        <w:rPr>
          <w:rFonts w:ascii="Helvetica Neue" w:eastAsia="Helvetica Neue" w:hAnsi="Helvetica Neue" w:hint="cs"/>
          <w:bCs/>
          <w:rtl/>
        </w:rPr>
        <w:t>مدة الجلسة</w:t>
      </w:r>
      <w:r w:rsidRPr="0037150B">
        <w:rPr>
          <w:rFonts w:ascii="Helvetica Neue" w:eastAsia="Helvetica Neue" w:hAnsi="Helvetica Neue" w:cs="Helvetica Neue" w:hint="cs"/>
          <w:bCs/>
          <w:rtl/>
        </w:rPr>
        <w:t>:</w:t>
      </w:r>
      <w:r>
        <w:rPr>
          <w:rFonts w:ascii="Helvetica Neue" w:eastAsia="Helvetica Neue" w:hAnsi="Helvetica Neue" w:cs="Helvetica Neue" w:hint="cs"/>
          <w:b/>
          <w:rtl/>
        </w:rPr>
        <w:t xml:space="preserve"> 3 </w:t>
      </w:r>
      <w:r>
        <w:rPr>
          <w:rFonts w:ascii="Helvetica Neue" w:eastAsia="Helvetica Neue" w:hAnsi="Helvetica Neue" w:hint="cs"/>
          <w:b/>
          <w:rtl/>
        </w:rPr>
        <w:t>ساعات</w:t>
      </w:r>
    </w:p>
    <w:p w14:paraId="06EAF590" w14:textId="77777777" w:rsidR="00320295" w:rsidRDefault="00320295">
      <w:pPr>
        <w:rPr>
          <w:rFonts w:ascii="Helvetica Neue" w:eastAsia="Helvetica Neue" w:hAnsi="Helvetica Neue" w:cs="Helvetica Neue"/>
        </w:rPr>
      </w:pPr>
    </w:p>
    <w:p w14:paraId="7EDB38E6" w14:textId="77777777" w:rsidR="00320295" w:rsidRDefault="00320295">
      <w:pPr>
        <w:rPr>
          <w:rFonts w:ascii="Helvetica Neue" w:eastAsia="Helvetica Neue" w:hAnsi="Helvetica Neue" w:cs="Helvetica Neue"/>
        </w:rPr>
      </w:pPr>
    </w:p>
    <w:tbl>
      <w:tblPr>
        <w:tblStyle w:val="a"/>
        <w:tblW w:w="10824" w:type="dxa"/>
        <w:jc w:val="center"/>
        <w:tblBorders>
          <w:top w:val="single" w:sz="18" w:space="0" w:color="1F497D"/>
          <w:left w:val="single" w:sz="18" w:space="0" w:color="1F497D"/>
          <w:bottom w:val="single" w:sz="18" w:space="0" w:color="1F497D"/>
          <w:right w:val="single" w:sz="18" w:space="0" w:color="1F497D"/>
          <w:insideH w:val="single" w:sz="18" w:space="0" w:color="1F497D"/>
          <w:insideV w:val="single" w:sz="18" w:space="0" w:color="1F497D"/>
        </w:tblBorders>
        <w:tblLayout w:type="fixed"/>
        <w:tblLook w:val="0000" w:firstRow="0" w:lastRow="0" w:firstColumn="0" w:lastColumn="0" w:noHBand="0" w:noVBand="0"/>
      </w:tblPr>
      <w:tblGrid>
        <w:gridCol w:w="8347"/>
        <w:gridCol w:w="2477"/>
      </w:tblGrid>
      <w:tr w:rsidR="00320295" w14:paraId="7F88E6FB" w14:textId="77777777" w:rsidTr="00A47F4E">
        <w:trPr>
          <w:trHeight w:val="843"/>
          <w:jc w:val="center"/>
        </w:trPr>
        <w:tc>
          <w:tcPr>
            <w:tcW w:w="8347" w:type="dxa"/>
            <w:shd w:val="clear" w:color="auto" w:fill="DBE5F1"/>
          </w:tcPr>
          <w:p w14:paraId="3B22DA79" w14:textId="77777777" w:rsidR="00320295" w:rsidRDefault="00ED65F3" w:rsidP="00ED6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240" w:after="90" w:line="270" w:lineRule="auto"/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</w:pPr>
            <w:r w:rsidRPr="00ED65F3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 xml:space="preserve">1. </w:t>
            </w:r>
            <w:r w:rsidRPr="00ED65F3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 xml:space="preserve">إذا كان هذا تدريبًا </w:t>
            </w:r>
            <w:r w:rsidRPr="00ED65F3">
              <w:rPr>
                <w:rFonts w:ascii="Helvetica Neue" w:eastAsia="Helvetica Neue" w:hAnsi="Helvetica Neue" w:hint="cs"/>
                <w:bCs/>
                <w:color w:val="1F497D"/>
                <w:sz w:val="22"/>
                <w:szCs w:val="22"/>
                <w:rtl/>
              </w:rPr>
              <w:t>وجاهياً</w:t>
            </w:r>
            <w:r w:rsidRPr="00ED65F3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>: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احرص على توفير مواد مثل جهاز العرض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والقصاصات الورقية اللاصقة،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والورق اللوحي القلاب،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وأقلام التحديد،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والدفاتر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والأقلام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والأجندة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ونسخ مطبوعة من الأدوات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وإطار عمل </w:t>
            </w:r>
            <w:r w:rsidRPr="00ED65F3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</w:rPr>
              <w:t>CPHA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. 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يمكن أيضًا الوصول إلى إطار عمل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كفاءات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 </w:t>
            </w:r>
            <w:r w:rsidRPr="00ED65F3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</w:rPr>
              <w:t>CPHA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والأدوات عبر الإنترنت على أجهزة الكمبيوتر المحمولة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ولكن ضع في اعتبارك كيف قد يؤثر ذلك على سير الجلسة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>.</w:t>
            </w:r>
          </w:p>
          <w:p w14:paraId="432424A8" w14:textId="77777777" w:rsidR="00ED65F3" w:rsidRDefault="00ED65F3" w:rsidP="00BF0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240" w:line="276" w:lineRule="auto"/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</w:pPr>
            <w:r w:rsidRPr="00ED65F3">
              <w:rPr>
                <w:rFonts w:ascii="Helvetica Neue" w:eastAsia="Helvetica Neue" w:hAnsi="Helvetica Neue" w:cs="Helvetica Neue" w:hint="cs"/>
                <w:bCs/>
                <w:color w:val="1F497D"/>
                <w:sz w:val="22"/>
                <w:szCs w:val="22"/>
                <w:rtl/>
              </w:rPr>
              <w:t xml:space="preserve">2. </w:t>
            </w:r>
            <w:r w:rsidRPr="00ED65F3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>إذا كان هذا تدريبًا عبر الإنترنت</w:t>
            </w:r>
            <w:r w:rsidRPr="00ED65F3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>: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تأكد من العمل مع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إصدار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لدعم تقديم الجلسة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. 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>تأكد من أنك على دراية باستخدام المنصة عبر الإنترنت المختارة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وتعرف كيفية إنشاء غرف منفصلة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ومشاركة شاشتك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وإجراء تسجيل إذا لزم الأمر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وإدارة ميزات أخرى مثل 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>"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>رفع اليد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" 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>إذا أراد شخص ما التحدث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والسماح للأشخاص بالدخول إلى الاجتماع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وما إلى ذلك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. 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>تأكد من وجود اتصال ثابت بالكهرباء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والإنترنت من المكان الذي تجري فيه التدريب عبر الإنترنت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>.</w:t>
            </w:r>
          </w:p>
          <w:p w14:paraId="5C9F0C8F" w14:textId="77777777" w:rsidR="00FA4014" w:rsidRDefault="00ED65F3" w:rsidP="00BF0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240" w:line="276" w:lineRule="auto"/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</w:pPr>
            <w:r w:rsidRPr="00FA4014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 xml:space="preserve">3. </w:t>
            </w:r>
            <w:r w:rsidRPr="00FA4014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 xml:space="preserve">تأكد من قراءة إطار عمل </w:t>
            </w:r>
            <w:r w:rsidR="00FA4014" w:rsidRPr="00FA4014">
              <w:rPr>
                <w:rFonts w:ascii="Helvetica Neue" w:eastAsia="Helvetica Neue" w:hAnsi="Helvetica Neue" w:hint="cs"/>
                <w:bCs/>
                <w:color w:val="1F497D"/>
                <w:sz w:val="22"/>
                <w:szCs w:val="22"/>
                <w:rtl/>
              </w:rPr>
              <w:t>كفاءات</w:t>
            </w:r>
            <w:r w:rsidRPr="00FA4014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 xml:space="preserve"> </w:t>
            </w:r>
            <w:proofErr w:type="gramStart"/>
            <w:r w:rsidRPr="00FA4014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</w:rPr>
              <w:t>CPHA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 </w:t>
            </w:r>
            <w:r w:rsidR="00FA4014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proofErr w:type="gramEnd"/>
            <w:r w:rsidR="00FA4014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 xml:space="preserve"> 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ومراجعة الأدوات </w:t>
            </w:r>
            <w:r w:rsidR="00FA4014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الخاصة</w:t>
            </w:r>
            <w:r w:rsidRPr="00ED65F3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قبل تدريب الأشخاص في هذه الجلسة</w:t>
            </w:r>
            <w:r w:rsidRPr="00ED65F3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>.</w:t>
            </w:r>
          </w:p>
          <w:p w14:paraId="5CB1A762" w14:textId="77777777" w:rsidR="00FA4014" w:rsidRDefault="00FA4014" w:rsidP="00BF0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240" w:line="276" w:lineRule="auto"/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</w:pPr>
            <w:r w:rsidRPr="00BF02AD">
              <w:rPr>
                <w:rFonts w:ascii="Helvetica Neue" w:eastAsia="Helvetica Neue" w:hAnsi="Helvetica Neue" w:cs="Helvetica Neue" w:hint="cs"/>
                <w:bCs/>
                <w:color w:val="1F497D"/>
                <w:sz w:val="22"/>
                <w:szCs w:val="22"/>
                <w:rtl/>
              </w:rPr>
              <w:t>4.</w:t>
            </w:r>
            <w:r>
              <w:rPr>
                <w:rFonts w:ascii="Helvetica Neue" w:eastAsia="Helvetica Neue" w:hAnsi="Helvetica Neue" w:cs="Helvetica Neue" w:hint="cs"/>
                <w:b/>
                <w:color w:val="1F497D"/>
                <w:sz w:val="22"/>
                <w:szCs w:val="22"/>
                <w:rtl/>
              </w:rPr>
              <w:t xml:space="preserve"> </w:t>
            </w:r>
            <w:r w:rsidRPr="00FA4014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يمكن </w:t>
            </w:r>
            <w:r w:rsidR="00BF02AD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 xml:space="preserve">الحصول </w:t>
            </w:r>
            <w:r w:rsidRPr="00FA4014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على جميع الملاحظات الداعمة لهذه الجلسة في </w:t>
            </w:r>
            <w:r w:rsidRPr="00BF02AD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 xml:space="preserve">قسم ملاحظات العرض التقديمي على </w:t>
            </w:r>
            <w:r w:rsidRPr="00FA4014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</w:rPr>
              <w:t>PowerPoint</w:t>
            </w:r>
            <w:r w:rsidRPr="00FA4014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>.</w:t>
            </w:r>
          </w:p>
          <w:p w14:paraId="266F47D9" w14:textId="77777777" w:rsidR="00BF02AD" w:rsidRPr="00BF02AD" w:rsidRDefault="00BF02AD" w:rsidP="00BF0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240" w:line="276" w:lineRule="auto"/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</w:rPr>
            </w:pPr>
            <w:r w:rsidRPr="00BF02AD">
              <w:rPr>
                <w:rFonts w:ascii="Helvetica Neue" w:eastAsia="Helvetica Neue" w:hAnsi="Helvetica Neue" w:cs="Helvetica Neue" w:hint="cs"/>
                <w:bCs/>
                <w:color w:val="1F497D"/>
                <w:sz w:val="22"/>
                <w:szCs w:val="22"/>
                <w:rtl/>
              </w:rPr>
              <w:t xml:space="preserve">5. </w:t>
            </w:r>
            <w:r w:rsidRPr="00BF02AD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>تُستخدم الأمثلة المكتملة للأدوات كدليل للتدريبات</w:t>
            </w:r>
            <w:r w:rsidRPr="00BF02AD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. 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>ألق نظرة على الأدوات والتدريبات قبل التدريب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وفكر فيما إذا كانت هناك حاجة إلى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إضافة نسبة معينة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من السياق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الخاص بالحضور المستهدف لديك</w:t>
            </w:r>
            <w:r w:rsidRPr="00BF02AD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>.</w:t>
            </w:r>
          </w:p>
          <w:p w14:paraId="1624233B" w14:textId="77777777" w:rsidR="00BF02AD" w:rsidRPr="00BF02AD" w:rsidRDefault="00BF02AD" w:rsidP="00BF0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240" w:line="276" w:lineRule="auto"/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</w:rPr>
            </w:pPr>
            <w:r w:rsidRPr="00BF02AD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 xml:space="preserve">6. </w:t>
            </w:r>
            <w:r w:rsidRPr="00BF02AD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 xml:space="preserve">اطلب من المشاركين إحضار </w:t>
            </w:r>
            <w:r w:rsidRPr="00BF02AD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>(</w:t>
            </w:r>
            <w:r w:rsidRPr="00BF02AD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>إن أمكن</w:t>
            </w:r>
            <w:r w:rsidRPr="00BF02AD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>):</w:t>
            </w:r>
            <w:r w:rsidRPr="00BF02AD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اشتراطات أو التزامات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عملهم أو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الوصف الوظيفي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الخاص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 xml:space="preserve">بمجال حماية الطفل في العمل الإنساني </w:t>
            </w:r>
            <w:r w:rsidRPr="00BF02AD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lang w:val="en-US"/>
              </w:rPr>
              <w:t>CPHA</w:t>
            </w:r>
            <w:r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>، وأسئلة المقابلة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 xml:space="preserve">، 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أو البروتوكولات من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منظماتهم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إلى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 xml:space="preserve">جلسة 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التدريب </w:t>
            </w:r>
            <w:r w:rsidRPr="00BF02AD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>(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>إن أمكن</w:t>
            </w:r>
            <w:r w:rsidRPr="00BF02AD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>).</w:t>
            </w:r>
          </w:p>
          <w:p w14:paraId="03684848" w14:textId="77777777" w:rsidR="00BF02AD" w:rsidRPr="00BF02AD" w:rsidRDefault="00BF02AD" w:rsidP="00BF0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240" w:line="276" w:lineRule="auto"/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</w:rPr>
            </w:pP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إذا لم يكن ذلك ممكنًا، فاحتفظ بعدة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نماذج لاشتراطات عمل متنوعة،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ومثال واحد لبروتوكول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 xml:space="preserve">إجراء 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المقابلة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في منظمة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مطبوع للتدريب</w:t>
            </w:r>
            <w:r w:rsidRPr="00BF02AD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الوجاهي،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أو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نسخة إلكترونية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لإرسالها إلى جميع المشاركين قبل التدريب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سواء كان التدريب وجاهياً أو عبر الإنترنت</w:t>
            </w:r>
            <w:r>
              <w:rPr>
                <w:rFonts w:ascii="Helvetica Neue" w:eastAsia="Helvetica Neue" w:hAnsi="Helvetica Neue" w:cs="Helvetica Neue" w:hint="cs"/>
                <w:b/>
                <w:color w:val="1F497D"/>
                <w:sz w:val="22"/>
                <w:szCs w:val="22"/>
                <w:rtl/>
              </w:rPr>
              <w:t xml:space="preserve">. </w:t>
            </w:r>
          </w:p>
          <w:p w14:paraId="52A9AE53" w14:textId="77777777" w:rsidR="00BF02AD" w:rsidRPr="00BF02AD" w:rsidRDefault="00BF02AD" w:rsidP="00BF0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240" w:line="276" w:lineRule="auto"/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</w:rPr>
            </w:pPr>
          </w:p>
          <w:p w14:paraId="52917A85" w14:textId="77777777" w:rsidR="00BF02AD" w:rsidRPr="00BF02AD" w:rsidRDefault="00BF02AD" w:rsidP="00BF0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240" w:line="276" w:lineRule="auto"/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</w:rPr>
            </w:pPr>
            <w:r w:rsidRPr="00BF02AD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 xml:space="preserve">7. </w:t>
            </w:r>
            <w:r w:rsidRPr="00BF02AD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 xml:space="preserve">شارك إطار العمل والكفاءات 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مع المشاركين قبل التدريب واطلب منهم </w:t>
            </w:r>
            <w:r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الاطلاع عليه</w:t>
            </w:r>
            <w:r>
              <w:rPr>
                <w:rFonts w:ascii="Helvetica Neue" w:eastAsia="Helvetica Neue" w:hAnsi="Helvetica Neue" w:cs="Helvetica Neue" w:hint="cs"/>
                <w:b/>
                <w:color w:val="1F497D"/>
                <w:sz w:val="22"/>
                <w:szCs w:val="22"/>
                <w:rtl/>
              </w:rPr>
              <w:t xml:space="preserve">. </w:t>
            </w:r>
          </w:p>
          <w:p w14:paraId="32162E63" w14:textId="77777777" w:rsidR="00BF02AD" w:rsidRPr="00BF02AD" w:rsidRDefault="00BF02AD" w:rsidP="001B5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240" w:line="276" w:lineRule="auto"/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</w:rPr>
            </w:pPr>
            <w:r w:rsidRPr="001B57AF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>8.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إذا كان من غير المناسب للمشاركين العمل على ملفات 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وصف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الوظائف، فيمكنك </w:t>
            </w:r>
            <w:r w:rsidRPr="001B57AF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 xml:space="preserve">تقديم ملف </w:t>
            </w:r>
            <w:r w:rsidR="001B57AF" w:rsidRPr="001B57AF">
              <w:rPr>
                <w:rFonts w:ascii="Helvetica Neue" w:eastAsia="Helvetica Neue" w:hAnsi="Helvetica Neue" w:hint="cs"/>
                <w:bCs/>
                <w:color w:val="1F497D"/>
                <w:sz w:val="22"/>
                <w:szCs w:val="22"/>
                <w:rtl/>
              </w:rPr>
              <w:t>وصف</w:t>
            </w:r>
            <w:r w:rsidRPr="001B57AF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 xml:space="preserve"> وظيفي وهمي للعمل عليه</w:t>
            </w:r>
            <w:r w:rsidRPr="00BF02AD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>.</w:t>
            </w:r>
          </w:p>
          <w:p w14:paraId="17FE5F4A" w14:textId="77777777" w:rsidR="00BF02AD" w:rsidRPr="00BF02AD" w:rsidRDefault="00BF02AD" w:rsidP="001B5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240" w:line="276" w:lineRule="auto"/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</w:rPr>
            </w:pPr>
            <w:r w:rsidRPr="001B57AF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 xml:space="preserve">9. </w:t>
            </w:r>
            <w:r w:rsidRPr="001B57AF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 xml:space="preserve">لتعزيز تجربة التعلم والمشاركة الأعمق، فإن الطريقة </w:t>
            </w:r>
            <w:proofErr w:type="spellStart"/>
            <w:r w:rsidRPr="001B57AF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>الموصى</w:t>
            </w:r>
            <w:proofErr w:type="spellEnd"/>
            <w:r w:rsidRPr="001B57AF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 xml:space="preserve"> بها للقيام بالأنشطة هي أن يستخدم المشاركون موقفًا واحدًا في جميع الوثائق الثلاث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لفهم كيفية بناء وثيقة واحدة على الوثيقة التالية وبالتالي فهم فائدة المرور عبر تعريفات الكفاءة بدقة حيث يساعد ذلك في 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 xml:space="preserve">إنجاح 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>العملية بأكملها</w:t>
            </w:r>
            <w:r w:rsidRPr="00BF02AD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>.</w:t>
            </w:r>
          </w:p>
          <w:p w14:paraId="149A4CC3" w14:textId="77777777" w:rsidR="00BF02AD" w:rsidRDefault="00BF02AD" w:rsidP="00E7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240" w:line="276" w:lineRule="auto"/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</w:rPr>
            </w:pPr>
            <w:r w:rsidRPr="001B57AF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 xml:space="preserve">10. </w:t>
            </w:r>
            <w:r w:rsidRPr="001B57AF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 xml:space="preserve">إذا كان الوقت محدودًا ولا يمكن إجراء سوى تمرين واحد، فمن المستحسن إجراء عرض تقديمي سريع لجميع الأدوات الثلاث والانتقال إلى التمرين </w:t>
            </w:r>
            <w:r w:rsidRPr="001B57AF">
              <w:rPr>
                <w:rFonts w:ascii="Helvetica Neue" w:eastAsia="Helvetica Neue" w:hAnsi="Helvetica Neue" w:cs="Helvetica Neue"/>
                <w:bCs/>
                <w:color w:val="1F497D"/>
                <w:sz w:val="22"/>
                <w:szCs w:val="22"/>
                <w:rtl/>
              </w:rPr>
              <w:t xml:space="preserve">3 </w:t>
            </w:r>
            <w:r w:rsidRPr="001B57AF">
              <w:rPr>
                <w:rFonts w:ascii="Helvetica Neue" w:eastAsia="Helvetica Neue" w:hAnsi="Helvetica Neue"/>
                <w:bCs/>
                <w:color w:val="1F497D"/>
                <w:sz w:val="22"/>
                <w:szCs w:val="22"/>
                <w:rtl/>
              </w:rPr>
              <w:t xml:space="preserve">باستخدام الأداة </w:t>
            </w:r>
            <w:r w:rsidRPr="00BF02AD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3. 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>في هذه الحالة، سيكون التمرين لمدة ساعة واحدة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؛ تتوزع على النحو التالي</w:t>
            </w:r>
            <w:r w:rsidR="001B57AF">
              <w:rPr>
                <w:rFonts w:ascii="Helvetica Neue" w:eastAsia="Helvetica Neue" w:hAnsi="Helvetica Neue" w:cs="Helvetica Neue" w:hint="cs"/>
                <w:b/>
                <w:color w:val="1F497D"/>
                <w:sz w:val="22"/>
                <w:szCs w:val="22"/>
                <w:rtl/>
              </w:rPr>
              <w:t>:</w:t>
            </w:r>
            <w:r w:rsidRPr="00BF02AD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 20 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>دقيقة لاختيار مجالات الكفاء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ات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الإنسانية الأساسية وا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لفنية،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والكفاءات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والمؤشرات؛ </w:t>
            </w:r>
            <w:r w:rsidRPr="00BF02AD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30 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دقيقة لملء 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خانة واحدة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من 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 xml:space="preserve">خانات 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>الكفاء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ات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الفنية والإنسانية الأساسية بالمؤشرات و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الأمور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المطلوبة من المدير ومن الفريق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</w:t>
            </w:r>
            <w:r w:rsidR="001B57AF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وتقييم الأداء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، وغيرها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؛ </w:t>
            </w:r>
            <w:r w:rsidRPr="00BF02AD">
              <w:rPr>
                <w:rFonts w:ascii="Helvetica Neue" w:eastAsia="Helvetica Neue" w:hAnsi="Helvetica Neue" w:cs="Helvetica Neue"/>
                <w:b/>
                <w:color w:val="1F497D"/>
                <w:sz w:val="22"/>
                <w:szCs w:val="22"/>
                <w:rtl/>
              </w:rPr>
              <w:t xml:space="preserve">20 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دقيقة للعودة إلى المجموعة </w:t>
            </w:r>
            <w:r w:rsidR="001B57AF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الكلية،</w:t>
            </w:r>
            <w:r w:rsidRPr="00BF02AD">
              <w:rPr>
                <w:rFonts w:ascii="Helvetica Neue" w:eastAsia="Helvetica Neue" w:hAnsi="Helvetica Neue"/>
                <w:b/>
                <w:color w:val="1F497D"/>
                <w:sz w:val="22"/>
                <w:szCs w:val="22"/>
                <w:rtl/>
              </w:rPr>
              <w:t xml:space="preserve"> ومشاركة الانطباعات مع </w:t>
            </w:r>
            <w:r w:rsidR="00E777B2">
              <w:rPr>
                <w:rFonts w:ascii="Helvetica Neue" w:eastAsia="Helvetica Neue" w:hAnsi="Helvetica Neue" w:hint="cs"/>
                <w:b/>
                <w:color w:val="1F497D"/>
                <w:sz w:val="22"/>
                <w:szCs w:val="22"/>
                <w:rtl/>
              </w:rPr>
              <w:t>المحاضر</w:t>
            </w:r>
            <w:r w:rsidR="00E777B2">
              <w:rPr>
                <w:rFonts w:ascii="Helvetica Neue" w:eastAsia="Helvetica Neue" w:hAnsi="Helvetica Neue" w:cs="Helvetica Neue" w:hint="cs"/>
                <w:b/>
                <w:color w:val="1F497D"/>
                <w:sz w:val="22"/>
                <w:szCs w:val="22"/>
                <w:rtl/>
              </w:rPr>
              <w:t xml:space="preserve">. </w:t>
            </w:r>
          </w:p>
        </w:tc>
        <w:tc>
          <w:tcPr>
            <w:tcW w:w="2477" w:type="dxa"/>
            <w:shd w:val="clear" w:color="auto" w:fill="DBE5F1"/>
          </w:tcPr>
          <w:p w14:paraId="7E7F9520" w14:textId="77777777" w:rsidR="00320295" w:rsidRPr="00A47F4E" w:rsidRDefault="00A47F4E" w:rsidP="00A47F4E">
            <w:pPr>
              <w:bidi/>
              <w:spacing w:before="240"/>
              <w:rPr>
                <w:rFonts w:ascii="Helvetica Neue" w:eastAsia="Helvetica Neue" w:hAnsi="Helvetica Neue" w:cs="Helvetica Neue"/>
                <w:b/>
                <w:bCs/>
                <w:color w:val="1F497D"/>
                <w:sz w:val="22"/>
                <w:szCs w:val="22"/>
              </w:rPr>
            </w:pPr>
            <w:r w:rsidRPr="00A47F4E">
              <w:rPr>
                <w:rFonts w:ascii="Helvetica Neue" w:eastAsia="Helvetica Neue" w:hAnsi="Helvetica Neue" w:hint="cs"/>
                <w:b/>
                <w:bCs/>
                <w:color w:val="1F497D"/>
                <w:sz w:val="22"/>
                <w:szCs w:val="22"/>
                <w:rtl/>
              </w:rPr>
              <w:lastRenderedPageBreak/>
              <w:t xml:space="preserve">التحضير </w:t>
            </w:r>
          </w:p>
        </w:tc>
      </w:tr>
      <w:tr w:rsidR="00320295" w14:paraId="5CA455AF" w14:textId="77777777">
        <w:trPr>
          <w:jc w:val="center"/>
        </w:trPr>
        <w:tc>
          <w:tcPr>
            <w:tcW w:w="10824" w:type="dxa"/>
            <w:gridSpan w:val="2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</w:tcPr>
          <w:p w14:paraId="42121CDA" w14:textId="77777777" w:rsidR="00320295" w:rsidRDefault="00320295" w:rsidP="00E7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Helvetica Neue" w:eastAsia="Helvetica Neue" w:hAnsi="Helvetica Neue" w:cs="Helvetica Neue"/>
                <w:b/>
                <w:color w:val="FFFFFF"/>
                <w:sz w:val="22"/>
                <w:szCs w:val="22"/>
              </w:rPr>
            </w:pPr>
          </w:p>
          <w:p w14:paraId="4BE99FCD" w14:textId="77777777" w:rsidR="00320295" w:rsidRDefault="00320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jc w:val="center"/>
              <w:rPr>
                <w:rFonts w:ascii="Helvetica Neue" w:eastAsia="Helvetica Neue" w:hAnsi="Helvetica Neue" w:cs="Helvetica Neue"/>
                <w:b/>
                <w:color w:val="FFFFFF"/>
                <w:sz w:val="22"/>
                <w:szCs w:val="22"/>
              </w:rPr>
            </w:pPr>
          </w:p>
        </w:tc>
      </w:tr>
    </w:tbl>
    <w:tbl>
      <w:tblPr>
        <w:tblW w:w="10824" w:type="dxa"/>
        <w:jc w:val="center"/>
        <w:tblBorders>
          <w:top w:val="single" w:sz="18" w:space="0" w:color="1F497D"/>
          <w:left w:val="single" w:sz="18" w:space="0" w:color="1F497D"/>
          <w:bottom w:val="single" w:sz="18" w:space="0" w:color="1F497D"/>
          <w:right w:val="single" w:sz="18" w:space="0" w:color="1F497D"/>
          <w:insideH w:val="single" w:sz="18" w:space="0" w:color="1F497D"/>
          <w:insideV w:val="single" w:sz="18" w:space="0" w:color="1F497D"/>
        </w:tblBorders>
        <w:tblLayout w:type="fixed"/>
        <w:tblLook w:val="0000" w:firstRow="0" w:lastRow="0" w:firstColumn="0" w:lastColumn="0" w:noHBand="0" w:noVBand="0"/>
      </w:tblPr>
      <w:tblGrid>
        <w:gridCol w:w="1957"/>
        <w:gridCol w:w="7148"/>
        <w:gridCol w:w="1719"/>
      </w:tblGrid>
      <w:tr w:rsidR="00E777B2" w14:paraId="43E7AA24" w14:textId="77777777" w:rsidTr="008A501A">
        <w:trPr>
          <w:jc w:val="center"/>
        </w:trPr>
        <w:tc>
          <w:tcPr>
            <w:tcW w:w="10824" w:type="dxa"/>
            <w:gridSpan w:val="3"/>
            <w:tcBorders>
              <w:top w:val="single" w:sz="18" w:space="0" w:color="FFFFFF"/>
            </w:tcBorders>
            <w:shd w:val="clear" w:color="auto" w:fill="1F497D"/>
          </w:tcPr>
          <w:p w14:paraId="27780F17" w14:textId="77777777" w:rsidR="00E777B2" w:rsidRPr="00EC124D" w:rsidRDefault="00EC124D" w:rsidP="00EC1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jc w:val="center"/>
              <w:rPr>
                <w:rFonts w:ascii="Helvetica Neue" w:eastAsia="Helvetica Neue" w:hAnsi="Helvetica Neue" w:cs="Helvetica Neue"/>
                <w:bCs/>
                <w:color w:val="FFFFFF"/>
                <w:sz w:val="22"/>
                <w:szCs w:val="22"/>
              </w:rPr>
            </w:pPr>
            <w:r w:rsidRPr="00EC124D">
              <w:rPr>
                <w:rFonts w:ascii="Helvetica Neue" w:eastAsia="Helvetica Neue" w:hAnsi="Helvetica Neue" w:cs="Helvetica Neue" w:hint="cs"/>
                <w:bCs/>
                <w:color w:val="FFFFFF"/>
                <w:sz w:val="22"/>
                <w:szCs w:val="22"/>
                <w:rtl/>
              </w:rPr>
              <w:t xml:space="preserve">خطة الجلسة الوجاهية </w:t>
            </w:r>
          </w:p>
        </w:tc>
      </w:tr>
      <w:tr w:rsidR="00E777B2" w14:paraId="6DD954F5" w14:textId="77777777" w:rsidTr="00EA6151">
        <w:trPr>
          <w:trHeight w:val="310"/>
          <w:jc w:val="center"/>
        </w:trPr>
        <w:tc>
          <w:tcPr>
            <w:tcW w:w="1957" w:type="dxa"/>
          </w:tcPr>
          <w:p w14:paraId="2976F72E" w14:textId="77777777" w:rsidR="00E777B2" w:rsidRDefault="00EC124D" w:rsidP="00EC1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شريحة باور بوينت1</w:t>
            </w:r>
          </w:p>
          <w:p w14:paraId="53F559DB" w14:textId="77777777" w:rsidR="00EC124D" w:rsidRDefault="00EC124D" w:rsidP="00EC1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إطار عمل الكفاءات الخاص في مجال حماية الطفل في العمل الإنساني 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lang w:val="en-US"/>
              </w:rPr>
              <w:t>CPHA CF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 </w:t>
            </w:r>
          </w:p>
          <w:p w14:paraId="0684FE9A" w14:textId="77777777" w:rsidR="00EC124D" w:rsidRDefault="00EC124D" w:rsidP="00EC1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</w:p>
          <w:p w14:paraId="37281DD5" w14:textId="77777777" w:rsidR="00EC124D" w:rsidRPr="00EC124D" w:rsidRDefault="00EC124D" w:rsidP="00EC1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2</w:t>
            </w:r>
          </w:p>
        </w:tc>
        <w:tc>
          <w:tcPr>
            <w:tcW w:w="7148" w:type="dxa"/>
            <w:shd w:val="clear" w:color="auto" w:fill="DBE5F1"/>
          </w:tcPr>
          <w:p w14:paraId="190D3D96" w14:textId="77777777" w:rsidR="0022661A" w:rsidRPr="0022661A" w:rsidRDefault="0022661A" w:rsidP="002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22661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يقدم الميسرون أنفسهم.</w:t>
            </w:r>
          </w:p>
          <w:p w14:paraId="2C0068BA" w14:textId="77777777" w:rsidR="0022661A" w:rsidRPr="0022661A" w:rsidRDefault="0022661A" w:rsidP="002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22661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اطلب من المشاركين تقديم أنفسهم ودورهم ومسؤولياتهم الأساسية عن طريق إضافة هذه المعلومات إلى ثلاث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قصاصات ورقية لاصقة</w:t>
            </w:r>
            <w:r w:rsidRPr="0022661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(الاسم والدور والمسؤوليات الأساسية)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وتعليقها</w:t>
            </w:r>
            <w:r w:rsidRPr="0022661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على جدار غرفة التدريب.</w:t>
            </w:r>
          </w:p>
          <w:p w14:paraId="26BE7B1E" w14:textId="77777777" w:rsidR="0022661A" w:rsidRPr="0022661A" w:rsidRDefault="0022661A" w:rsidP="002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7485F5AD" w14:textId="77777777" w:rsidR="0022661A" w:rsidRPr="0022661A" w:rsidRDefault="0022661A" w:rsidP="002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22661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يقدم الميسر نتائج التعلم</w:t>
            </w:r>
          </w:p>
          <w:p w14:paraId="522EEE80" w14:textId="77777777" w:rsidR="0022661A" w:rsidRPr="0022661A" w:rsidRDefault="0022661A" w:rsidP="002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6D8079B1" w14:textId="77777777" w:rsidR="00E777B2" w:rsidRDefault="0022661A" w:rsidP="002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22661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يسمح الميسر للمشاركين بوضع القواعد الأساسية للمشاركة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. </w:t>
            </w:r>
          </w:p>
        </w:tc>
        <w:tc>
          <w:tcPr>
            <w:tcW w:w="1719" w:type="dxa"/>
          </w:tcPr>
          <w:p w14:paraId="74C9694B" w14:textId="77777777" w:rsidR="00E777B2" w:rsidRDefault="00EC124D" w:rsidP="00EC1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20 دقيقة </w:t>
            </w:r>
          </w:p>
        </w:tc>
      </w:tr>
      <w:tr w:rsidR="00E777B2" w14:paraId="5DC53F42" w14:textId="77777777" w:rsidTr="00EA6151">
        <w:trPr>
          <w:jc w:val="center"/>
        </w:trPr>
        <w:tc>
          <w:tcPr>
            <w:tcW w:w="1957" w:type="dxa"/>
          </w:tcPr>
          <w:p w14:paraId="459D3ECE" w14:textId="77777777" w:rsidR="00E777B2" w:rsidRDefault="0022661A" w:rsidP="002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3</w:t>
            </w:r>
          </w:p>
        </w:tc>
        <w:tc>
          <w:tcPr>
            <w:tcW w:w="7148" w:type="dxa"/>
            <w:shd w:val="clear" w:color="auto" w:fill="DBE5F1"/>
          </w:tcPr>
          <w:p w14:paraId="3C7F2BCB" w14:textId="77777777" w:rsidR="00E777B2" w:rsidRDefault="0022661A" w:rsidP="002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استعراض الغرض من إطار عمل الكفاءات الخاصة بحماية الطفل في العمل الإنساني </w:t>
            </w:r>
          </w:p>
        </w:tc>
        <w:tc>
          <w:tcPr>
            <w:tcW w:w="1719" w:type="dxa"/>
          </w:tcPr>
          <w:p w14:paraId="75BFE51B" w14:textId="77777777" w:rsidR="00E777B2" w:rsidRDefault="0022661A" w:rsidP="002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5 دقائق</w:t>
            </w:r>
          </w:p>
        </w:tc>
      </w:tr>
      <w:tr w:rsidR="00E777B2" w14:paraId="345BE93D" w14:textId="77777777" w:rsidTr="00EA6151">
        <w:trPr>
          <w:trHeight w:val="3426"/>
          <w:jc w:val="center"/>
        </w:trPr>
        <w:tc>
          <w:tcPr>
            <w:tcW w:w="1957" w:type="dxa"/>
          </w:tcPr>
          <w:p w14:paraId="7318A9F4" w14:textId="77777777" w:rsidR="00E777B2" w:rsidRDefault="00EA6151" w:rsidP="00EA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4-5</w:t>
            </w:r>
          </w:p>
        </w:tc>
        <w:tc>
          <w:tcPr>
            <w:tcW w:w="7148" w:type="dxa"/>
            <w:shd w:val="clear" w:color="auto" w:fill="DBE5F1"/>
          </w:tcPr>
          <w:p w14:paraId="143CF3D3" w14:textId="77777777" w:rsidR="00EA6151" w:rsidRPr="00EA6151" w:rsidRDefault="00EA6151" w:rsidP="00EA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قم بإجراء اختبار سريع حول هيكل إطار عمل كفاءات 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في جلسة عامة.</w:t>
            </w:r>
          </w:p>
          <w:p w14:paraId="016294A3" w14:textId="77777777" w:rsidR="00EA6151" w:rsidRPr="00EA6151" w:rsidRDefault="00EA6151" w:rsidP="00EA615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ما هي المكونات الثلاثة لإطار عمل كفاءات 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(كفاءات المبادئ التوجيهية، والكفاءات الفنية، والكفاءات الإنسانية الأساسية)</w:t>
            </w:r>
          </w:p>
          <w:p w14:paraId="3DECE06C" w14:textId="77777777" w:rsidR="00EA6151" w:rsidRPr="00EA6151" w:rsidRDefault="00EA6151" w:rsidP="00EA615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كم عدد مجالات الكفاءة الفنية الموجودة؟ (4)</w:t>
            </w:r>
          </w:p>
          <w:p w14:paraId="436A5358" w14:textId="77777777" w:rsidR="00EA6151" w:rsidRPr="00EA6151" w:rsidRDefault="00EA6151" w:rsidP="00EA615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كم عدد الكفاءات الفنية الموجودة؟ (29)</w:t>
            </w:r>
          </w:p>
          <w:p w14:paraId="610C408B" w14:textId="77777777" w:rsidR="00EA6151" w:rsidRPr="00EA6151" w:rsidRDefault="00EA6151" w:rsidP="00EA615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كم عدد مجالات الكفاءة الإنسانية الأساسية الموجودة؟ (5)</w:t>
            </w:r>
          </w:p>
          <w:p w14:paraId="2E14EBB7" w14:textId="77777777" w:rsidR="00EA6151" w:rsidRPr="00EA6151" w:rsidRDefault="00EA6151" w:rsidP="00EA615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كم عدد الكفاءات الإنسانية الأساسية الموجودة؟ (11)</w:t>
            </w:r>
          </w:p>
          <w:p w14:paraId="73A38F70" w14:textId="77777777" w:rsidR="00EA6151" w:rsidRPr="00EA6151" w:rsidRDefault="00EA6151" w:rsidP="00EA615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في أي فئة ستجد "تعزيز أنظمة حماية الطفل"؟ (المبادئ التوجيهية)</w:t>
            </w:r>
          </w:p>
          <w:p w14:paraId="64C2B239" w14:textId="77777777" w:rsidR="00EA6151" w:rsidRPr="00EA6151" w:rsidRDefault="00EA6151" w:rsidP="00EA615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في أي فئة ستجد "تطوير استراتيجيات مناسبة لحماية الطفل"؟ (الكفاءات الفنية)</w:t>
            </w:r>
          </w:p>
          <w:p w14:paraId="1C3C1C2F" w14:textId="77777777" w:rsidR="00EA6151" w:rsidRPr="00EA6151" w:rsidRDefault="00EA6151" w:rsidP="00EA615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في أي فئة ستجد "إدارة </w:t>
            </w:r>
            <w:r w:rsidRPr="00EA6151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علاقات التعاون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"؟ (الكفاءات الإنسانية الأساسية).</w:t>
            </w:r>
          </w:p>
          <w:p w14:paraId="49120AFE" w14:textId="77777777" w:rsidR="00E777B2" w:rsidRDefault="00EA6151" w:rsidP="00EA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قم بتلخيص وإدخال أي نقاط إضافية لهيكل إطار عمل كفاءات 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من الشرائ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ح.</w:t>
            </w:r>
          </w:p>
        </w:tc>
        <w:tc>
          <w:tcPr>
            <w:tcW w:w="1719" w:type="dxa"/>
          </w:tcPr>
          <w:p w14:paraId="543C9CE5" w14:textId="77777777" w:rsidR="00E777B2" w:rsidRDefault="00EA6151" w:rsidP="00EA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10 دقائق</w:t>
            </w:r>
          </w:p>
        </w:tc>
      </w:tr>
      <w:tr w:rsidR="00E777B2" w14:paraId="427F82E5" w14:textId="77777777" w:rsidTr="00EA6151">
        <w:trPr>
          <w:jc w:val="center"/>
        </w:trPr>
        <w:tc>
          <w:tcPr>
            <w:tcW w:w="1957" w:type="dxa"/>
          </w:tcPr>
          <w:p w14:paraId="450FA027" w14:textId="77777777" w:rsidR="00E777B2" w:rsidRDefault="00EA6151" w:rsidP="00EA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6</w:t>
            </w:r>
          </w:p>
        </w:tc>
        <w:tc>
          <w:tcPr>
            <w:tcW w:w="7148" w:type="dxa"/>
            <w:shd w:val="clear" w:color="auto" w:fill="DBE5F1"/>
          </w:tcPr>
          <w:p w14:paraId="037FCD97" w14:textId="77777777" w:rsidR="00E777B2" w:rsidRDefault="00EA6151" w:rsidP="00EA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عرض مؤشرات إطار كفاءة 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ومستويات المؤشرات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،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وحيثياتها</w:t>
            </w:r>
          </w:p>
        </w:tc>
        <w:tc>
          <w:tcPr>
            <w:tcW w:w="1719" w:type="dxa"/>
          </w:tcPr>
          <w:p w14:paraId="58FED007" w14:textId="77777777" w:rsidR="00E777B2" w:rsidRDefault="00EA6151" w:rsidP="00EA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5 دقائق</w:t>
            </w:r>
          </w:p>
        </w:tc>
      </w:tr>
      <w:tr w:rsidR="00E777B2" w14:paraId="1B9E2B1C" w14:textId="77777777" w:rsidTr="00EA6151">
        <w:trPr>
          <w:jc w:val="center"/>
        </w:trPr>
        <w:tc>
          <w:tcPr>
            <w:tcW w:w="1957" w:type="dxa"/>
          </w:tcPr>
          <w:p w14:paraId="30CD69AD" w14:textId="77777777" w:rsidR="00E777B2" w:rsidRDefault="00EA6151" w:rsidP="00EA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lastRenderedPageBreak/>
              <w:t>شريحة باوربوينت 7-8</w:t>
            </w:r>
          </w:p>
        </w:tc>
        <w:tc>
          <w:tcPr>
            <w:tcW w:w="7148" w:type="dxa"/>
            <w:shd w:val="clear" w:color="auto" w:fill="DBE5F1"/>
          </w:tcPr>
          <w:p w14:paraId="535BED8F" w14:textId="77777777" w:rsidR="00EA6151" w:rsidRDefault="00EA6151" w:rsidP="00EA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تقديم تعريف للمبادئ التوجيهية لإطار كفاءة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 CPHA</w:t>
            </w:r>
          </w:p>
          <w:p w14:paraId="08B56D61" w14:textId="77777777" w:rsidR="00E777B2" w:rsidRDefault="00EA6151" w:rsidP="00EA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اطلب من الجمهور البحث عن صفحة المبادئ التوجيهية في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إطار عمل كفاءات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CF CPHA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(الصفحة 7) واسمح لهم بقراءته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ا. اسألهم إذا كان لديهم أي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استفسارات. </w:t>
            </w:r>
          </w:p>
        </w:tc>
        <w:tc>
          <w:tcPr>
            <w:tcW w:w="1719" w:type="dxa"/>
          </w:tcPr>
          <w:p w14:paraId="3331E154" w14:textId="77777777" w:rsidR="00E777B2" w:rsidRDefault="00EA6151" w:rsidP="00EA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10 دقائق</w:t>
            </w:r>
          </w:p>
        </w:tc>
      </w:tr>
      <w:tr w:rsidR="00E777B2" w14:paraId="3894D7FA" w14:textId="77777777" w:rsidTr="00EA6151">
        <w:trPr>
          <w:jc w:val="center"/>
        </w:trPr>
        <w:tc>
          <w:tcPr>
            <w:tcW w:w="1957" w:type="dxa"/>
          </w:tcPr>
          <w:p w14:paraId="1DE8919D" w14:textId="77777777" w:rsidR="00E777B2" w:rsidRDefault="00625D87" w:rsidP="00625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9-10</w:t>
            </w:r>
          </w:p>
        </w:tc>
        <w:tc>
          <w:tcPr>
            <w:tcW w:w="7148" w:type="dxa"/>
            <w:shd w:val="clear" w:color="auto" w:fill="DBE5F1"/>
          </w:tcPr>
          <w:p w14:paraId="7E26EF9A" w14:textId="77777777" w:rsidR="00625D87" w:rsidRPr="00625D87" w:rsidRDefault="00625D87" w:rsidP="00625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تقديم الكفاءات الفنية لإطار عمل كفاءات 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.</w:t>
            </w:r>
          </w:p>
          <w:p w14:paraId="36C2D04C" w14:textId="77777777" w:rsidR="00625D87" w:rsidRPr="00625D87" w:rsidRDefault="00625D87" w:rsidP="00625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6ABDB5EB" w14:textId="77777777" w:rsidR="00625D87" w:rsidRPr="00625D87" w:rsidRDefault="00625D87" w:rsidP="00625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قم بمراجعة المثال الموجود على الشريحة وقراءة مؤشرين على مستويات مختلفة لشرح كيفية إظهارهما لمستويات الأقدمية المختلفة وكيف يمكن أن يبني كل منهما على الآخر</w:t>
            </w:r>
          </w:p>
          <w:p w14:paraId="0AF8EF10" w14:textId="77777777" w:rsidR="00625D87" w:rsidRPr="00625D87" w:rsidRDefault="00625D87" w:rsidP="00625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0AF7E181" w14:textId="77777777" w:rsidR="00625D87" w:rsidRPr="00625D87" w:rsidRDefault="00625D87" w:rsidP="00A24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اطلب من </w:t>
            </w:r>
            <w:r w:rsidR="00A24F97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الحضور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إلقاء نظرة على إطار عمل كفاءات </w:t>
            </w:r>
            <w:proofErr w:type="gramStart"/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CPHA </w:t>
            </w:r>
            <w:r w:rsidR="00A24F97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الفنية</w:t>
            </w:r>
            <w:proofErr w:type="gramEnd"/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(الصفحة 10) والعثور على مؤشر على المستوى الأول (مستوى </w:t>
            </w:r>
            <w:r w:rsidR="00A24F97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بدائي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) لإدارة الحالة. اطلب من أحد </w:t>
            </w:r>
            <w:r w:rsidR="00A24F97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المتطوعين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 w:rsidR="00A24F97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ق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راءة أحد المؤشرات.</w:t>
            </w:r>
          </w:p>
          <w:p w14:paraId="6292B72D" w14:textId="77777777" w:rsidR="00625D87" w:rsidRPr="00625D87" w:rsidRDefault="00625D87" w:rsidP="00625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318A24B9" w14:textId="77777777" w:rsidR="00E777B2" w:rsidRDefault="00625D87" w:rsidP="00A24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اطلب من </w:t>
            </w:r>
            <w:r w:rsidR="00A24F97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الحضور 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مرة أخرى إلقاء نظرة على إطار عمل كفاءات </w:t>
            </w:r>
            <w:proofErr w:type="gramStart"/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CPHA </w:t>
            </w:r>
            <w:r w:rsidR="00A24F97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الفنية</w:t>
            </w:r>
            <w:proofErr w:type="gramEnd"/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والعثور على مؤشر على مستوى الإدارة العليا للعمل عبر القطاعات مع </w:t>
            </w:r>
            <w:r w:rsidR="00A24F97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الزملاء العاملين في مجال الصحة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. اطلب من أحد المتطوعين قراءة أحد المؤشرات.</w:t>
            </w:r>
          </w:p>
        </w:tc>
        <w:tc>
          <w:tcPr>
            <w:tcW w:w="1719" w:type="dxa"/>
          </w:tcPr>
          <w:p w14:paraId="1BAF8BDA" w14:textId="77777777" w:rsidR="00E777B2" w:rsidRDefault="00625D87" w:rsidP="00625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10 دقائق</w:t>
            </w:r>
          </w:p>
        </w:tc>
      </w:tr>
      <w:tr w:rsidR="00E777B2" w14:paraId="07E71A5D" w14:textId="77777777" w:rsidTr="00EA6151">
        <w:trPr>
          <w:jc w:val="center"/>
        </w:trPr>
        <w:tc>
          <w:tcPr>
            <w:tcW w:w="1957" w:type="dxa"/>
          </w:tcPr>
          <w:p w14:paraId="412E6AFC" w14:textId="77777777" w:rsidR="00E777B2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11-12</w:t>
            </w:r>
          </w:p>
        </w:tc>
        <w:tc>
          <w:tcPr>
            <w:tcW w:w="7148" w:type="dxa"/>
            <w:shd w:val="clear" w:color="auto" w:fill="DBE5F1"/>
          </w:tcPr>
          <w:p w14:paraId="2CCB253B" w14:textId="77777777" w:rsidR="004B6E98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قم بتقديم الكفاءات الإنسانية الأساسية لإطار عمل كفاءات 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. </w:t>
            </w:r>
          </w:p>
          <w:p w14:paraId="0860208E" w14:textId="77777777" w:rsidR="004B6E98" w:rsidRPr="004B6E98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6ACD8C13" w14:textId="77777777" w:rsidR="004B6E98" w:rsidRPr="004B6E98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قم بمراجعة المثال الموجود على الشريحة وقراءة مؤشرين على مستويات مختلفة لشرح كيفية إظهارهما لمستويات الأقدمية المختلفة وكيف يمكن أن يبني كل منهما على الآخر</w:t>
            </w:r>
          </w:p>
          <w:p w14:paraId="6A83A059" w14:textId="77777777" w:rsidR="00E777B2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اطلب من الجمهور إلقاء نظرة على قسم الكفاءات الإنسانية الأساسية (الصفحة 23) والعثور على مؤشر على المستوى الأول (مستوى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بدائي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) لتحفيز الآخرين والتأثير عليهم. اطلب من أحد المتطوعين قراءة أحد المؤشرات.</w:t>
            </w:r>
          </w:p>
        </w:tc>
        <w:tc>
          <w:tcPr>
            <w:tcW w:w="1719" w:type="dxa"/>
          </w:tcPr>
          <w:p w14:paraId="56AB624D" w14:textId="77777777" w:rsidR="00E777B2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10 دقائق</w:t>
            </w:r>
          </w:p>
        </w:tc>
      </w:tr>
      <w:tr w:rsidR="00E777B2" w14:paraId="0368BD1A" w14:textId="77777777" w:rsidTr="00EA6151">
        <w:trPr>
          <w:jc w:val="center"/>
        </w:trPr>
        <w:tc>
          <w:tcPr>
            <w:tcW w:w="1957" w:type="dxa"/>
          </w:tcPr>
          <w:p w14:paraId="47EB14F6" w14:textId="77777777" w:rsidR="00E777B2" w:rsidRDefault="00E777B2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  <w:tc>
          <w:tcPr>
            <w:tcW w:w="7148" w:type="dxa"/>
            <w:shd w:val="clear" w:color="auto" w:fill="DBE5F1"/>
          </w:tcPr>
          <w:p w14:paraId="208FFD88" w14:textId="77777777" w:rsidR="00E777B2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استراحة </w:t>
            </w:r>
            <w:r w:rsidR="00E777B2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19" w:type="dxa"/>
          </w:tcPr>
          <w:p w14:paraId="4EFE0DEB" w14:textId="77777777" w:rsidR="00E777B2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10 دقائق</w:t>
            </w:r>
          </w:p>
        </w:tc>
      </w:tr>
      <w:tr w:rsidR="00E777B2" w14:paraId="18394C91" w14:textId="77777777" w:rsidTr="00EA6151">
        <w:trPr>
          <w:jc w:val="center"/>
        </w:trPr>
        <w:tc>
          <w:tcPr>
            <w:tcW w:w="1957" w:type="dxa"/>
          </w:tcPr>
          <w:p w14:paraId="642B41EB" w14:textId="77777777" w:rsidR="00E777B2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13-14</w:t>
            </w:r>
          </w:p>
        </w:tc>
        <w:tc>
          <w:tcPr>
            <w:tcW w:w="7148" w:type="dxa"/>
            <w:shd w:val="clear" w:color="auto" w:fill="DBE5F1"/>
          </w:tcPr>
          <w:p w14:paraId="6A8CCC67" w14:textId="77777777" w:rsidR="004B6E98" w:rsidRPr="004B6E98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اشرح من يمكنه استخدام إطار عمل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كفاءات 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lang w:val="en-US"/>
              </w:rPr>
              <w:t>CPHA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 وكيف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.</w:t>
            </w:r>
          </w:p>
          <w:p w14:paraId="368A8B2C" w14:textId="77777777" w:rsidR="004B6E98" w:rsidRPr="004B6E98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7C09E535" w14:textId="77777777" w:rsidR="00E777B2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ثم قم بتقديم الأدوات الثلاثة المحددة التي تصاحب إطار عمل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كفاءات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CPHA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(وصف وظيف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ي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في ضوء الإطار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؛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و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إعداد مقابلة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في ضوء الإطار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؛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و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تقييم أداء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في ضوء الإطار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).</w:t>
            </w:r>
          </w:p>
        </w:tc>
        <w:tc>
          <w:tcPr>
            <w:tcW w:w="1719" w:type="dxa"/>
          </w:tcPr>
          <w:p w14:paraId="22AB145F" w14:textId="77777777" w:rsidR="00E777B2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5 دقائق</w:t>
            </w:r>
          </w:p>
        </w:tc>
      </w:tr>
      <w:tr w:rsidR="00E777B2" w14:paraId="4FA572C9" w14:textId="77777777" w:rsidTr="00EA6151">
        <w:trPr>
          <w:jc w:val="center"/>
        </w:trPr>
        <w:tc>
          <w:tcPr>
            <w:tcW w:w="1957" w:type="dxa"/>
          </w:tcPr>
          <w:p w14:paraId="693B1829" w14:textId="77777777" w:rsidR="00E777B2" w:rsidRDefault="00782651" w:rsidP="00782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شريحة باوربوينت 15، </w:t>
            </w:r>
          </w:p>
          <w:p w14:paraId="1B1AD3A9" w14:textId="77777777" w:rsidR="00782651" w:rsidRDefault="00782651" w:rsidP="00782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الأداة الأولى من إطار عمل كفاءات 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lang w:val="en-US" w:bidi="ar-JO"/>
              </w:rPr>
              <w:t>CPHA</w:t>
            </w:r>
          </w:p>
        </w:tc>
        <w:tc>
          <w:tcPr>
            <w:tcW w:w="7148" w:type="dxa"/>
            <w:shd w:val="clear" w:color="auto" w:fill="DBE5F1"/>
          </w:tcPr>
          <w:p w14:paraId="6F36AA0C" w14:textId="77777777" w:rsidR="004B6E98" w:rsidRPr="004B6E98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قدم الأداة الأولى (نموذج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عرض عام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ل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وصف وظيف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ي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في ضوء إطار عمل كفاءات 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lang w:val="en-US"/>
              </w:rPr>
              <w:t>CPHA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) من خلال الملاحظات والنماذج ذات الصلة</w:t>
            </w:r>
          </w:p>
          <w:p w14:paraId="1F267C48" w14:textId="77777777" w:rsidR="004B6E98" w:rsidRPr="004B6E98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227A9B9E" w14:textId="77777777" w:rsidR="004B6E98" w:rsidRPr="004B6E98" w:rsidRDefault="004B6E98" w:rsidP="00EB0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ابدأ بالتمرين الأول كتمرين فردي حيث يستخدم كل مشارك وظيفته الخاصة (مع أو بدون وصف </w:t>
            </w:r>
            <w:r w:rsidR="00EB0CEA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وظيفي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/ </w:t>
            </w:r>
            <w:r w:rsidR="00EB0CEA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الاختصاصات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) لتدوين الكفاءات الفنية والإنسانية الأساسية باستخدام نموذج الأداة رقم 1. اشرح أننا لن نذهب إلى حد كتابة وصف </w:t>
            </w:r>
            <w:r w:rsidR="00EB0CEA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وظيفي كامل،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ولكن لديهم مثال مكتمل بالكامل داخل الأداة.</w:t>
            </w:r>
          </w:p>
          <w:p w14:paraId="54B0BE7C" w14:textId="77777777" w:rsidR="004B6E98" w:rsidRPr="004B6E98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يمكن توفير النموذج عبر البريد الإلكتروني لملئه على أجهزة الكمبيوتر إذا كان متاحًا أثناء الجلسة أو طباعته لملئه بخط اليد.</w:t>
            </w:r>
          </w:p>
          <w:p w14:paraId="1B887CD5" w14:textId="77777777" w:rsidR="004B6E98" w:rsidRPr="004B6E98" w:rsidRDefault="004B6E98" w:rsidP="004B6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سيكون لدى المشاركين 20 دقيقة للعمل على هذا بشكل فردي مع دعم وثيق من الميسر في حالة وجود شكوك.</w:t>
            </w:r>
          </w:p>
          <w:p w14:paraId="5E29AC6D" w14:textId="77777777" w:rsidR="004B6E98" w:rsidRPr="004B6E98" w:rsidRDefault="004B6E98" w:rsidP="00EB0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بعد مرور 20 دقيقة، يمكن للميسر أن يسأل الجمهور عما إذا كان من السهل ملء النموذج و</w:t>
            </w:r>
            <w:r w:rsidR="00EB0CEA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bidi="ar-JO"/>
              </w:rPr>
              <w:t>ا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سألهم عما إذا كانت لديهم أسئلة معلقة في الجلسة العامة.</w:t>
            </w:r>
          </w:p>
          <w:p w14:paraId="7FC8C283" w14:textId="77777777" w:rsidR="00E777B2" w:rsidRDefault="004B6E98" w:rsidP="00EB0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سيذكر الميسر المشاركين بأن العمل الذي قاموا به على الأداة رقم 1 سيتم البناء عليه في التمرين الثاني.</w:t>
            </w:r>
            <w:r w:rsidR="00E777B2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19" w:type="dxa"/>
          </w:tcPr>
          <w:p w14:paraId="53DB1187" w14:textId="77777777" w:rsidR="00E777B2" w:rsidRDefault="00782651" w:rsidP="00782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bidi="ar-JO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bidi="ar-JO"/>
              </w:rPr>
              <w:t>30 دقيقة</w:t>
            </w:r>
          </w:p>
          <w:p w14:paraId="163C3E23" w14:textId="77777777" w:rsidR="00E777B2" w:rsidRDefault="00E777B2" w:rsidP="008A5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2028933E" w14:textId="77777777" w:rsidR="00E777B2" w:rsidRDefault="00E777B2" w:rsidP="00782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</w:tr>
      <w:tr w:rsidR="00E777B2" w14:paraId="147CEDD5" w14:textId="77777777" w:rsidTr="00EA6151">
        <w:trPr>
          <w:jc w:val="center"/>
        </w:trPr>
        <w:tc>
          <w:tcPr>
            <w:tcW w:w="1957" w:type="dxa"/>
          </w:tcPr>
          <w:p w14:paraId="19316AE1" w14:textId="77777777" w:rsidR="00E777B2" w:rsidRDefault="00EB0CEA" w:rsidP="00EB0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lastRenderedPageBreak/>
              <w:t>شريحة باوربوينت 16-17- 18</w:t>
            </w:r>
          </w:p>
          <w:p w14:paraId="17DDF5C2" w14:textId="77777777" w:rsidR="00EB0CEA" w:rsidRDefault="00EB0CEA" w:rsidP="00EB0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الأداة الثانية من إطار عمل كفاءات 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lang w:val="en-US" w:bidi="ar-JO"/>
              </w:rPr>
              <w:t>CPHA</w:t>
            </w:r>
          </w:p>
        </w:tc>
        <w:tc>
          <w:tcPr>
            <w:tcW w:w="7148" w:type="dxa"/>
            <w:shd w:val="clear" w:color="auto" w:fill="DBE5F1"/>
          </w:tcPr>
          <w:p w14:paraId="3929D9E9" w14:textId="77777777" w:rsidR="00EB0CEA" w:rsidRPr="00EB0CEA" w:rsidRDefault="00EB0CEA" w:rsidP="00EB0CE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قدم الأداة الثانية (شبكة تقييم مقابلة </w:t>
            </w: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 CF</w:t>
            </w: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) من خلال النموذج والملاحظات ذات الصلة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.</w:t>
            </w:r>
          </w:p>
          <w:p w14:paraId="15998F99" w14:textId="77777777" w:rsidR="00EB0CEA" w:rsidRPr="00EB0CEA" w:rsidRDefault="00EB0CEA" w:rsidP="00EB0CE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اشرح الأنواع المختلفة من الأسئلة التي يمكن استخدامها في المقابلة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،</w:t>
            </w: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وقدم أمثلة وفقًا للشريحة وملاحظات الشريحة.</w:t>
            </w:r>
          </w:p>
          <w:p w14:paraId="3F268CCA" w14:textId="77777777" w:rsidR="00EB0CEA" w:rsidRPr="00EB0CEA" w:rsidRDefault="00EB0CEA" w:rsidP="00EB0CEA">
            <w:pPr>
              <w:pStyle w:val="ListParagraph"/>
              <w:numPr>
                <w:ilvl w:val="0"/>
                <w:numId w:val="6"/>
              </w:num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قم بتجميع المشاركين في مجموعات من 2 أو 3</w:t>
            </w:r>
          </w:p>
          <w:p w14:paraId="44F401AA" w14:textId="77777777" w:rsidR="00EB0CEA" w:rsidRPr="00EB0CEA" w:rsidRDefault="00EB0CEA" w:rsidP="00EB0CEA">
            <w:pPr>
              <w:pStyle w:val="ListParagraph"/>
              <w:numPr>
                <w:ilvl w:val="0"/>
                <w:numId w:val="6"/>
              </w:num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قم بتوفير نموذج شبكة المقابلة (مطبوع أو في نسخة إلكترونية)</w:t>
            </w:r>
          </w:p>
          <w:p w14:paraId="5FF0C041" w14:textId="77777777" w:rsidR="00EB0CEA" w:rsidRPr="00EB0CEA" w:rsidRDefault="00EB0CEA" w:rsidP="00EB0CEA">
            <w:pPr>
              <w:pStyle w:val="ListParagraph"/>
              <w:numPr>
                <w:ilvl w:val="0"/>
                <w:numId w:val="6"/>
              </w:num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اطلب من المشاركين اختيار وصف وظيفي واحد، ويفضل أن يكون من التمرين السابق الذي تم ملؤه جيدًا.</w:t>
            </w:r>
          </w:p>
          <w:p w14:paraId="320C743A" w14:textId="77777777" w:rsidR="00EB0CEA" w:rsidRPr="00EB0CEA" w:rsidRDefault="00EB0CEA" w:rsidP="00EB0CEA">
            <w:pPr>
              <w:pStyle w:val="ListParagraph"/>
              <w:numPr>
                <w:ilvl w:val="0"/>
                <w:numId w:val="6"/>
              </w:num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</w:t>
            </w: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طلب من المشاركين تطوير أسئلة مناسبة للكفاءات والمؤشرات المحددة باستخدام أنواع مختلفة من الأسئلة وملء شبكة تقييم المقابلة خصص 20 دقيقة للعمل الجماعي</w:t>
            </w:r>
          </w:p>
          <w:p w14:paraId="22D39D27" w14:textId="77777777" w:rsidR="00E777B2" w:rsidRPr="00EB0CEA" w:rsidRDefault="00EB0CEA" w:rsidP="00EB0CEA">
            <w:pPr>
              <w:pStyle w:val="ListParagraph"/>
              <w:numPr>
                <w:ilvl w:val="0"/>
                <w:numId w:val="6"/>
              </w:num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في الجلسة العامة، اطلب من كل مجموعة تقديم سؤال واحد صاغته، وذكر نوع السؤال والمؤشر/الكفاءة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المتصلة به. </w:t>
            </w:r>
          </w:p>
        </w:tc>
        <w:tc>
          <w:tcPr>
            <w:tcW w:w="1719" w:type="dxa"/>
          </w:tcPr>
          <w:p w14:paraId="2B40B0F8" w14:textId="77777777" w:rsidR="00E777B2" w:rsidRDefault="00EB0CEA" w:rsidP="00EB0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30 دقيقة</w:t>
            </w:r>
          </w:p>
          <w:p w14:paraId="6BD1DEBA" w14:textId="77777777" w:rsidR="00E777B2" w:rsidRDefault="00E777B2" w:rsidP="008A5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6D5A6E18" w14:textId="77777777" w:rsidR="00E777B2" w:rsidRDefault="00E777B2" w:rsidP="00EB0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413E778B" w14:textId="77777777" w:rsidR="00E777B2" w:rsidRDefault="00E777B2" w:rsidP="00EB0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</w:tr>
      <w:tr w:rsidR="00E777B2" w14:paraId="360F4899" w14:textId="77777777" w:rsidTr="00AA2910">
        <w:trPr>
          <w:trHeight w:val="3624"/>
          <w:jc w:val="center"/>
        </w:trPr>
        <w:tc>
          <w:tcPr>
            <w:tcW w:w="1957" w:type="dxa"/>
          </w:tcPr>
          <w:p w14:paraId="17BCD228" w14:textId="77777777" w:rsidR="00E777B2" w:rsidRDefault="00AA2910" w:rsidP="00AA2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شريحة باوربوينت 19</w:t>
            </w:r>
          </w:p>
          <w:p w14:paraId="41D710D6" w14:textId="77777777" w:rsidR="00AA2910" w:rsidRDefault="00AA2910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الأداة </w:t>
            </w:r>
            <w:r w:rsidR="009906AA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الثالثة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من إطار عمل كفاءات 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lang w:val="en-US" w:bidi="ar-JO"/>
              </w:rPr>
              <w:t>CPHA</w:t>
            </w:r>
          </w:p>
          <w:p w14:paraId="72ADC671" w14:textId="77777777" w:rsidR="00AA2910" w:rsidRDefault="00AA2910" w:rsidP="00AA2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</w:p>
          <w:p w14:paraId="0FA2E20D" w14:textId="77777777" w:rsidR="00AA2910" w:rsidRDefault="00AA2910" w:rsidP="00AA2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</w:p>
          <w:p w14:paraId="76C6D015" w14:textId="77777777" w:rsidR="00AA2910" w:rsidRDefault="00AA2910" w:rsidP="00AA2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شريحة باوربوينت 20</w:t>
            </w:r>
          </w:p>
          <w:p w14:paraId="44299AC8" w14:textId="77777777" w:rsidR="00AA2910" w:rsidRDefault="00AA2910" w:rsidP="00AA2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</w:p>
          <w:p w14:paraId="0B23CCBE" w14:textId="77777777" w:rsidR="00AA2910" w:rsidRDefault="00AA2910" w:rsidP="00AA2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</w:p>
          <w:p w14:paraId="77723F94" w14:textId="77777777" w:rsidR="00AA2910" w:rsidRDefault="00AA2910" w:rsidP="00AA2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شريحة باوربوينت 21</w:t>
            </w:r>
          </w:p>
        </w:tc>
        <w:tc>
          <w:tcPr>
            <w:tcW w:w="7148" w:type="dxa"/>
            <w:shd w:val="clear" w:color="auto" w:fill="DBE5F1"/>
          </w:tcPr>
          <w:p w14:paraId="74FE178F" w14:textId="77777777" w:rsidR="00A16384" w:rsidRPr="00A16384" w:rsidRDefault="00A16384" w:rsidP="00A16384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A16384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قدم الأداة الثالثة (أداة تقييم الممارس والمدير)، واستخدم الملاحظات على الشريحة</w:t>
            </w:r>
          </w:p>
          <w:p w14:paraId="52DAC076" w14:textId="77777777" w:rsidR="00A16384" w:rsidRPr="00A16384" w:rsidRDefault="00A16384" w:rsidP="00AA2910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A16384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اطلب من المشاركين العمل بشكل فردي لمدة 15 دقيقة.</w:t>
            </w:r>
          </w:p>
          <w:p w14:paraId="2D163DEB" w14:textId="77777777" w:rsidR="00A16384" w:rsidRPr="00AA2910" w:rsidRDefault="00A16384" w:rsidP="00AA2910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A16384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يستخدم كل مشارك وظيفته الخاصة والأداة التي تم ملؤها في التمرين الأول لاستكمال تقييمه الذاتي.</w:t>
            </w:r>
          </w:p>
          <w:p w14:paraId="49522C0C" w14:textId="77777777" w:rsidR="00A16384" w:rsidRPr="00AA2910" w:rsidRDefault="00A16384" w:rsidP="00AA2910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A16384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اسألهم إذا كان لديهم أي </w:t>
            </w:r>
            <w:r w:rsidR="00AA2910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استفسارات</w:t>
            </w:r>
            <w:r w:rsidRPr="00A16384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.</w:t>
            </w:r>
          </w:p>
          <w:p w14:paraId="7070B3BB" w14:textId="77777777" w:rsidR="00A16384" w:rsidRPr="00AA2910" w:rsidRDefault="00A16384" w:rsidP="00AA2910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A16384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قدم قسم المديرين في أداة التقييم</w:t>
            </w:r>
          </w:p>
          <w:p w14:paraId="2EABF1F0" w14:textId="77777777" w:rsidR="00A16384" w:rsidRPr="00A16384" w:rsidRDefault="00A16384" w:rsidP="00AA2910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A16384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اشرح ورقة التلخيص.</w:t>
            </w:r>
          </w:p>
          <w:p w14:paraId="156D5856" w14:textId="77777777" w:rsidR="00E777B2" w:rsidRDefault="00A16384" w:rsidP="00AA2910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A16384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اسأل مرة أخرى إذا كان هناك أي </w:t>
            </w:r>
            <w:r w:rsidR="00AA2910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استفسارات</w:t>
            </w:r>
            <w:r w:rsidRPr="00A16384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متبقية</w:t>
            </w:r>
            <w:r w:rsidR="00AA2910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لدى المشاركين.</w:t>
            </w:r>
          </w:p>
        </w:tc>
        <w:tc>
          <w:tcPr>
            <w:tcW w:w="1719" w:type="dxa"/>
          </w:tcPr>
          <w:p w14:paraId="1EE28E0C" w14:textId="77777777" w:rsidR="00E777B2" w:rsidRDefault="00AA2910" w:rsidP="00AA2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30 دقيقة </w:t>
            </w:r>
          </w:p>
          <w:p w14:paraId="74701BAD" w14:textId="77777777" w:rsidR="00E777B2" w:rsidRDefault="00E777B2" w:rsidP="008A5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0BE2BA55" w14:textId="77777777" w:rsidR="00E777B2" w:rsidRDefault="00E777B2" w:rsidP="008A5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1412F35F" w14:textId="77777777" w:rsidR="00E777B2" w:rsidRDefault="00E777B2" w:rsidP="008A5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</w:tr>
      <w:tr w:rsidR="00E777B2" w14:paraId="0DA5B1F7" w14:textId="77777777" w:rsidTr="00EA6151">
        <w:trPr>
          <w:jc w:val="center"/>
        </w:trPr>
        <w:tc>
          <w:tcPr>
            <w:tcW w:w="1957" w:type="dxa"/>
          </w:tcPr>
          <w:p w14:paraId="0360DB32" w14:textId="77777777" w:rsidR="00E777B2" w:rsidRDefault="00E777B2" w:rsidP="008A5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  <w:tc>
          <w:tcPr>
            <w:tcW w:w="7148" w:type="dxa"/>
            <w:shd w:val="clear" w:color="auto" w:fill="DBE5F1"/>
          </w:tcPr>
          <w:p w14:paraId="35C5B6D3" w14:textId="77777777" w:rsidR="00E777B2" w:rsidRDefault="00AA2910" w:rsidP="00AA2910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اشكر الجميع على المشاركة (التقييم)</w:t>
            </w:r>
          </w:p>
        </w:tc>
        <w:tc>
          <w:tcPr>
            <w:tcW w:w="1719" w:type="dxa"/>
          </w:tcPr>
          <w:p w14:paraId="7D039630" w14:textId="77777777" w:rsidR="00E777B2" w:rsidRDefault="00AA2910" w:rsidP="00AA2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5 دقائق</w:t>
            </w:r>
          </w:p>
        </w:tc>
      </w:tr>
    </w:tbl>
    <w:p w14:paraId="28A9143E" w14:textId="77777777" w:rsidR="00320295" w:rsidRDefault="00320295">
      <w:pPr>
        <w:spacing w:before="80" w:after="80"/>
        <w:rPr>
          <w:rFonts w:ascii="Helvetica Neue" w:eastAsia="Helvetica Neue" w:hAnsi="Helvetica Neue" w:cs="Helvetica Neue"/>
          <w:rtl/>
        </w:rPr>
      </w:pPr>
    </w:p>
    <w:p w14:paraId="797A5B3F" w14:textId="77777777" w:rsidR="00B146CF" w:rsidRDefault="00B146CF">
      <w:pPr>
        <w:spacing w:before="80" w:after="80"/>
        <w:rPr>
          <w:rFonts w:ascii="Helvetica Neue" w:eastAsia="Helvetica Neue" w:hAnsi="Helvetica Neue" w:cs="Helvetica Neue"/>
          <w:rtl/>
        </w:rPr>
      </w:pPr>
    </w:p>
    <w:tbl>
      <w:tblPr>
        <w:tblW w:w="10824" w:type="dxa"/>
        <w:jc w:val="center"/>
        <w:tblBorders>
          <w:top w:val="single" w:sz="18" w:space="0" w:color="1F497D"/>
          <w:left w:val="single" w:sz="18" w:space="0" w:color="1F497D"/>
          <w:bottom w:val="single" w:sz="18" w:space="0" w:color="1F497D"/>
          <w:right w:val="single" w:sz="18" w:space="0" w:color="1F497D"/>
          <w:insideH w:val="single" w:sz="18" w:space="0" w:color="1F497D"/>
          <w:insideV w:val="single" w:sz="18" w:space="0" w:color="1F497D"/>
        </w:tblBorders>
        <w:tblLayout w:type="fixed"/>
        <w:tblLook w:val="0000" w:firstRow="0" w:lastRow="0" w:firstColumn="0" w:lastColumn="0" w:noHBand="0" w:noVBand="0"/>
      </w:tblPr>
      <w:tblGrid>
        <w:gridCol w:w="1957"/>
        <w:gridCol w:w="7148"/>
        <w:gridCol w:w="1719"/>
      </w:tblGrid>
      <w:tr w:rsidR="00B146CF" w14:paraId="623DC41A" w14:textId="77777777" w:rsidTr="008A501A">
        <w:trPr>
          <w:jc w:val="center"/>
        </w:trPr>
        <w:tc>
          <w:tcPr>
            <w:tcW w:w="10824" w:type="dxa"/>
            <w:gridSpan w:val="3"/>
            <w:shd w:val="clear" w:color="auto" w:fill="1F497D"/>
          </w:tcPr>
          <w:p w14:paraId="660B8016" w14:textId="77777777" w:rsidR="00B146CF" w:rsidRPr="00AA2910" w:rsidRDefault="00AA2910" w:rsidP="00AA2910">
            <w:pPr>
              <w:bidi/>
              <w:spacing w:before="80" w:after="80"/>
              <w:jc w:val="center"/>
              <w:rPr>
                <w:rFonts w:ascii="Helvetica Neue" w:eastAsia="Helvetica Neue" w:hAnsi="Helvetica Neue" w:cs="Helvetica Neue"/>
                <w:bCs/>
                <w:color w:val="FFFFFF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bCs/>
                <w:color w:val="FFFFFF"/>
                <w:sz w:val="22"/>
                <w:szCs w:val="22"/>
                <w:rtl/>
              </w:rPr>
              <w:t>جلسة التدريب عن بُعد (عبر الإنترنت)</w:t>
            </w:r>
          </w:p>
        </w:tc>
      </w:tr>
      <w:tr w:rsidR="00B146CF" w14:paraId="2F083E34" w14:textId="77777777" w:rsidTr="009906AA">
        <w:trPr>
          <w:trHeight w:val="310"/>
          <w:jc w:val="center"/>
        </w:trPr>
        <w:tc>
          <w:tcPr>
            <w:tcW w:w="1957" w:type="dxa"/>
          </w:tcPr>
          <w:p w14:paraId="7698F9CD" w14:textId="77777777" w:rsidR="00B146CF" w:rsidRDefault="00067F4A" w:rsidP="00067F4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شريحة 1</w:t>
            </w:r>
          </w:p>
          <w:p w14:paraId="65B41DF0" w14:textId="77777777" w:rsidR="00067F4A" w:rsidRDefault="00067F4A" w:rsidP="00067F4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</w:p>
          <w:p w14:paraId="49ED72C1" w14:textId="77777777" w:rsidR="00067F4A" w:rsidRDefault="00067F4A" w:rsidP="00067F4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شريحة 2</w:t>
            </w:r>
          </w:p>
        </w:tc>
        <w:tc>
          <w:tcPr>
            <w:tcW w:w="7148" w:type="dxa"/>
            <w:shd w:val="clear" w:color="auto" w:fill="DBE5F1"/>
          </w:tcPr>
          <w:p w14:paraId="3558258A" w14:textId="77777777" w:rsidR="00067F4A" w:rsidRPr="00067F4A" w:rsidRDefault="00067F4A" w:rsidP="00067F4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067F4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يقدم الميسرون أنفسهم.</w:t>
            </w:r>
          </w:p>
          <w:p w14:paraId="11A4E74B" w14:textId="77777777" w:rsidR="00067F4A" w:rsidRPr="00067F4A" w:rsidRDefault="00067F4A" w:rsidP="00067F4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067F4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اطلب من المشاركين تقديم أنفسهم ودورهم ومسؤولياتهم الأساسية عن طريق إضافتها إلى ثلاث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bidi="ar-JO"/>
              </w:rPr>
              <w:t>ملاحظات</w:t>
            </w:r>
            <w:r w:rsidRPr="00067F4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(الاسم والدور والمسؤوليات الأساسية)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ووضعها </w:t>
            </w:r>
            <w:r w:rsidRPr="00067F4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على لوحة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lang w:val="en-US"/>
              </w:rPr>
              <w:t>Jamboard</w:t>
            </w:r>
            <w:proofErr w:type="spellEnd"/>
            <w:r w:rsidRPr="00067F4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.</w:t>
            </w:r>
          </w:p>
          <w:p w14:paraId="7E49D8A5" w14:textId="77777777" w:rsidR="00067F4A" w:rsidRPr="00067F4A" w:rsidRDefault="00067F4A" w:rsidP="00067F4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72093F2E" w14:textId="77777777" w:rsidR="00067F4A" w:rsidRPr="00067F4A" w:rsidRDefault="00067F4A" w:rsidP="00067F4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067F4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يقدم الميسر نتائج التعلم</w:t>
            </w:r>
          </w:p>
          <w:p w14:paraId="67C9B0AF" w14:textId="77777777" w:rsidR="00067F4A" w:rsidRPr="00067F4A" w:rsidRDefault="00067F4A" w:rsidP="00067F4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3F8C15D9" w14:textId="77777777" w:rsidR="00B146CF" w:rsidRPr="00067F4A" w:rsidRDefault="00067F4A" w:rsidP="00067F4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067F4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يسمح الميسر للمشاركين بوضع القواعد الأساسية للمشاركة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،</w:t>
            </w:r>
            <w:r w:rsidRPr="00067F4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ويقدم الميزات الرئيسية للمنصة التي تستخدمها للمكالم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ات</w:t>
            </w:r>
            <w:r w:rsidRPr="00067F4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.</w:t>
            </w:r>
          </w:p>
        </w:tc>
        <w:tc>
          <w:tcPr>
            <w:tcW w:w="1719" w:type="dxa"/>
          </w:tcPr>
          <w:p w14:paraId="7C2EEB5D" w14:textId="77777777" w:rsidR="00B146CF" w:rsidRDefault="00067F4A" w:rsidP="00067F4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20 دقيقة </w:t>
            </w:r>
          </w:p>
        </w:tc>
      </w:tr>
      <w:tr w:rsidR="00B146CF" w14:paraId="2A9473CC" w14:textId="77777777" w:rsidTr="009906AA">
        <w:trPr>
          <w:jc w:val="center"/>
        </w:trPr>
        <w:tc>
          <w:tcPr>
            <w:tcW w:w="1957" w:type="dxa"/>
          </w:tcPr>
          <w:p w14:paraId="6A472EA0" w14:textId="77777777" w:rsidR="00B146CF" w:rsidRDefault="00CF1DB3" w:rsidP="00CF1DB3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شريحة 3</w:t>
            </w:r>
          </w:p>
        </w:tc>
        <w:tc>
          <w:tcPr>
            <w:tcW w:w="7148" w:type="dxa"/>
            <w:shd w:val="clear" w:color="auto" w:fill="DBE5F1"/>
          </w:tcPr>
          <w:p w14:paraId="47D492E1" w14:textId="77777777" w:rsidR="00B146CF" w:rsidRDefault="00CF1DB3" w:rsidP="00CF1DB3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استعراض الغرض من إطار عمل الكفاءات الخاصة بحماية الطفل في العمل الإنساني</w:t>
            </w:r>
          </w:p>
        </w:tc>
        <w:tc>
          <w:tcPr>
            <w:tcW w:w="1719" w:type="dxa"/>
          </w:tcPr>
          <w:p w14:paraId="4113AB03" w14:textId="77777777" w:rsidR="00B146CF" w:rsidRDefault="00CF1DB3" w:rsidP="00CF1DB3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5 دقائق</w:t>
            </w:r>
          </w:p>
        </w:tc>
      </w:tr>
      <w:tr w:rsidR="00B146CF" w14:paraId="2F161074" w14:textId="77777777" w:rsidTr="009906AA">
        <w:trPr>
          <w:jc w:val="center"/>
        </w:trPr>
        <w:tc>
          <w:tcPr>
            <w:tcW w:w="1957" w:type="dxa"/>
          </w:tcPr>
          <w:p w14:paraId="1C2B2D8E" w14:textId="77777777" w:rsidR="00B146CF" w:rsidRDefault="00CF1DB3" w:rsidP="00CF1DB3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شريحة 4، 5</w:t>
            </w:r>
          </w:p>
        </w:tc>
        <w:tc>
          <w:tcPr>
            <w:tcW w:w="7148" w:type="dxa"/>
            <w:shd w:val="clear" w:color="auto" w:fill="DBE5F1"/>
          </w:tcPr>
          <w:p w14:paraId="3F7F6F43" w14:textId="77777777" w:rsidR="00CF1DB3" w:rsidRPr="00EA6151" w:rsidRDefault="00CF1DB3" w:rsidP="00CF1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قم بإجراء اختبار سريع حول هيكل إطار عمل كفاءات 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في جلسة عامة.</w:t>
            </w:r>
          </w:p>
          <w:p w14:paraId="16DC2C8B" w14:textId="77777777" w:rsidR="00CF1DB3" w:rsidRPr="00EA6151" w:rsidRDefault="00CF1DB3" w:rsidP="00CF1DB3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ما هي المكونات الثلاثة لإطار عمل كفاءات 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(كفاءات المبادئ التوجيهية، والكفاءات الفنية، والكفاءات الإنسانية الأساسية)</w:t>
            </w:r>
          </w:p>
          <w:p w14:paraId="17A583C0" w14:textId="77777777" w:rsidR="00CF1DB3" w:rsidRPr="00EA6151" w:rsidRDefault="00CF1DB3" w:rsidP="00CF1DB3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كم عدد مجالات الكفاءة الفنية الموجودة؟ (4)</w:t>
            </w:r>
          </w:p>
          <w:p w14:paraId="43BC1984" w14:textId="77777777" w:rsidR="00CF1DB3" w:rsidRPr="00EA6151" w:rsidRDefault="00CF1DB3" w:rsidP="00CF1DB3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lastRenderedPageBreak/>
              <w:t>كم عدد الكفاءات الفنية الموجودة؟ (29)</w:t>
            </w:r>
          </w:p>
          <w:p w14:paraId="222BC2B5" w14:textId="77777777" w:rsidR="00CF1DB3" w:rsidRPr="00EA6151" w:rsidRDefault="00CF1DB3" w:rsidP="00CF1DB3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كم عدد مجالات الكفاءة الإنسانية الأساسية الموجودة؟ (5)</w:t>
            </w:r>
          </w:p>
          <w:p w14:paraId="03D966DC" w14:textId="77777777" w:rsidR="00CF1DB3" w:rsidRPr="00EA6151" w:rsidRDefault="00CF1DB3" w:rsidP="00CF1DB3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كم عدد الكفاءات الإنسانية الأساسية الموجودة؟ (11)</w:t>
            </w:r>
          </w:p>
          <w:p w14:paraId="464BB5E0" w14:textId="77777777" w:rsidR="00CF1DB3" w:rsidRPr="00EA6151" w:rsidRDefault="00CF1DB3" w:rsidP="00CF1DB3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في أي فئة ستجد "تعزيز أنظمة حماية الطفل"؟ (المبادئ التوجيهية)</w:t>
            </w:r>
          </w:p>
          <w:p w14:paraId="618D35CE" w14:textId="77777777" w:rsidR="00CF1DB3" w:rsidRPr="00EA6151" w:rsidRDefault="00CF1DB3" w:rsidP="00CF1DB3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في أي فئة ستجد "تطوير استراتيجيات مناسبة لحماية الطفل"؟ (الكفاءات الفنية)</w:t>
            </w:r>
          </w:p>
          <w:p w14:paraId="0155FB1A" w14:textId="77777777" w:rsidR="00CF1DB3" w:rsidRPr="00EA6151" w:rsidRDefault="00CF1DB3" w:rsidP="00CF1DB3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في أي فئة ستجد "إدارة </w:t>
            </w:r>
            <w:r w:rsidRPr="00EA6151"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علاقات التعاون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"؟ (الكفاءات الإنسانية الأساسية).</w:t>
            </w:r>
          </w:p>
          <w:p w14:paraId="5A8ED110" w14:textId="77777777" w:rsidR="00B146CF" w:rsidRDefault="00CF1DB3" w:rsidP="00CF1DB3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قم بتلخيص وإدخال أي نقاط إضافية لهيكل إطار عمل كفاءات 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من الشرائ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ح.</w:t>
            </w:r>
          </w:p>
        </w:tc>
        <w:tc>
          <w:tcPr>
            <w:tcW w:w="1719" w:type="dxa"/>
          </w:tcPr>
          <w:p w14:paraId="33F72AA1" w14:textId="77777777" w:rsidR="00B146CF" w:rsidRDefault="00CF1DB3" w:rsidP="00CF1DB3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lastRenderedPageBreak/>
              <w:t>10 دقائق</w:t>
            </w:r>
          </w:p>
          <w:p w14:paraId="2C2B434C" w14:textId="77777777" w:rsidR="00B146CF" w:rsidRDefault="00B146CF" w:rsidP="008A501A">
            <w:pPr>
              <w:spacing w:before="80" w:after="80"/>
              <w:ind w:left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12C1882A" w14:textId="77777777" w:rsidR="00B146CF" w:rsidRDefault="00B146CF" w:rsidP="008A501A">
            <w:pPr>
              <w:spacing w:before="80" w:after="80"/>
              <w:ind w:left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259166A9" w14:textId="77777777" w:rsidR="00B146CF" w:rsidRDefault="00B146CF" w:rsidP="008A501A">
            <w:pPr>
              <w:spacing w:before="80" w:after="80"/>
              <w:ind w:left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561C2C19" w14:textId="77777777" w:rsidR="00B146CF" w:rsidRDefault="00B146CF" w:rsidP="008A501A">
            <w:pPr>
              <w:spacing w:before="80" w:after="80"/>
              <w:ind w:left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11D49898" w14:textId="77777777" w:rsidR="00B146CF" w:rsidRDefault="00B146CF" w:rsidP="008A501A">
            <w:pPr>
              <w:spacing w:before="80" w:after="80"/>
              <w:ind w:left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23EECD12" w14:textId="77777777" w:rsidR="00B146CF" w:rsidRDefault="00B146CF" w:rsidP="008A501A">
            <w:pPr>
              <w:spacing w:before="80" w:after="80"/>
              <w:ind w:left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1B3DFAD1" w14:textId="77777777" w:rsidR="00B146CF" w:rsidRDefault="00B146CF" w:rsidP="008A501A">
            <w:pPr>
              <w:spacing w:before="80" w:after="80"/>
              <w:ind w:left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33CBDE25" w14:textId="77777777" w:rsidR="00B146CF" w:rsidRDefault="00B146CF" w:rsidP="00CF1DB3">
            <w:pPr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</w:tr>
      <w:tr w:rsidR="009906AA" w14:paraId="063788F2" w14:textId="77777777" w:rsidTr="009906AA">
        <w:trPr>
          <w:jc w:val="center"/>
        </w:trPr>
        <w:tc>
          <w:tcPr>
            <w:tcW w:w="1957" w:type="dxa"/>
          </w:tcPr>
          <w:p w14:paraId="7C81F1E7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6</w:t>
            </w:r>
          </w:p>
        </w:tc>
        <w:tc>
          <w:tcPr>
            <w:tcW w:w="7148" w:type="dxa"/>
            <w:shd w:val="clear" w:color="auto" w:fill="DBE5F1"/>
          </w:tcPr>
          <w:p w14:paraId="202A1ADD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عرض مؤشرات إطار كفاءة 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ومستويات المؤشرات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،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وحيثياتها</w:t>
            </w:r>
          </w:p>
        </w:tc>
        <w:tc>
          <w:tcPr>
            <w:tcW w:w="1719" w:type="dxa"/>
          </w:tcPr>
          <w:p w14:paraId="0A555200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5 دقائق</w:t>
            </w:r>
          </w:p>
        </w:tc>
      </w:tr>
      <w:tr w:rsidR="00B146CF" w14:paraId="597E8CC1" w14:textId="77777777" w:rsidTr="009906AA">
        <w:trPr>
          <w:jc w:val="center"/>
        </w:trPr>
        <w:tc>
          <w:tcPr>
            <w:tcW w:w="1957" w:type="dxa"/>
          </w:tcPr>
          <w:p w14:paraId="1B8D4F35" w14:textId="77777777" w:rsidR="00B146CF" w:rsidRDefault="00B146CF" w:rsidP="008A501A">
            <w:pPr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  <w:tc>
          <w:tcPr>
            <w:tcW w:w="7148" w:type="dxa"/>
            <w:shd w:val="clear" w:color="auto" w:fill="DBE5F1"/>
          </w:tcPr>
          <w:p w14:paraId="17246CF0" w14:textId="77777777" w:rsidR="00B146CF" w:rsidRDefault="009906AA" w:rsidP="009906A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استراحة </w:t>
            </w:r>
          </w:p>
        </w:tc>
        <w:tc>
          <w:tcPr>
            <w:tcW w:w="1719" w:type="dxa"/>
          </w:tcPr>
          <w:p w14:paraId="6B73EE01" w14:textId="77777777" w:rsidR="00B146CF" w:rsidRDefault="009906AA" w:rsidP="009906A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5 دقائق</w:t>
            </w:r>
          </w:p>
        </w:tc>
      </w:tr>
      <w:tr w:rsidR="009906AA" w14:paraId="41D23DFC" w14:textId="77777777" w:rsidTr="009906AA">
        <w:trPr>
          <w:jc w:val="center"/>
        </w:trPr>
        <w:tc>
          <w:tcPr>
            <w:tcW w:w="1957" w:type="dxa"/>
          </w:tcPr>
          <w:p w14:paraId="66EAB3A2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7-8</w:t>
            </w:r>
          </w:p>
        </w:tc>
        <w:tc>
          <w:tcPr>
            <w:tcW w:w="7148" w:type="dxa"/>
            <w:shd w:val="clear" w:color="auto" w:fill="DBE5F1"/>
          </w:tcPr>
          <w:p w14:paraId="54FA40CA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تقديم تعريف للمبادئ التوجيهية لإطار كفاءة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 CPHA</w:t>
            </w:r>
          </w:p>
          <w:p w14:paraId="1F9477A7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اطلب من الجمهور البحث عن صفحة المبادئ التوجيهية في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إطار عمل كفاءات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CF CPHA</w:t>
            </w:r>
            <w:r w:rsidRPr="00EA6151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(الصفحة 7) واسمح لهم بقراءته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ا. اسألهم إذا كان لديهم أي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استفسارات. </w:t>
            </w:r>
          </w:p>
        </w:tc>
        <w:tc>
          <w:tcPr>
            <w:tcW w:w="1719" w:type="dxa"/>
          </w:tcPr>
          <w:p w14:paraId="1DBEF539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10 دقائق</w:t>
            </w:r>
          </w:p>
        </w:tc>
      </w:tr>
      <w:tr w:rsidR="009906AA" w14:paraId="6A04D496" w14:textId="77777777" w:rsidTr="009906AA">
        <w:trPr>
          <w:jc w:val="center"/>
        </w:trPr>
        <w:tc>
          <w:tcPr>
            <w:tcW w:w="1957" w:type="dxa"/>
          </w:tcPr>
          <w:p w14:paraId="39A0C1D1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9-10</w:t>
            </w:r>
          </w:p>
        </w:tc>
        <w:tc>
          <w:tcPr>
            <w:tcW w:w="7148" w:type="dxa"/>
            <w:shd w:val="clear" w:color="auto" w:fill="DBE5F1"/>
          </w:tcPr>
          <w:p w14:paraId="67383D86" w14:textId="77777777" w:rsidR="009906AA" w:rsidRPr="00625D87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تقديم الكفاءات الفنية لإطار عمل كفاءات 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.</w:t>
            </w:r>
          </w:p>
          <w:p w14:paraId="739D2C45" w14:textId="77777777" w:rsidR="009906AA" w:rsidRPr="00625D87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6FB8572A" w14:textId="77777777" w:rsidR="009906AA" w:rsidRPr="00625D87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قم بمراجعة المثال الموجود على الشريحة وقراءة مؤشرين على مستويات مختلفة لشرح كيفية إظهارهما لمستويات الأقدمية المختلفة وكيف يمكن أن يبني كل منهما على الآخر</w:t>
            </w:r>
          </w:p>
          <w:p w14:paraId="0DF4C917" w14:textId="77777777" w:rsidR="009906AA" w:rsidRPr="00625D87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02D34150" w14:textId="77777777" w:rsidR="009906AA" w:rsidRPr="00625D87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اطلب من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الحضور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إلقاء نظرة على إطار عمل كفاءات </w:t>
            </w:r>
            <w:proofErr w:type="gramStart"/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CPHA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الفنية</w:t>
            </w:r>
            <w:proofErr w:type="gramEnd"/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(الصفحة 10) والعثور على مؤشر على المستوى الأول (مستوى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بدائي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) لإدارة الحالة. اطلب من أحد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المتطوعين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ق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راءة أحد المؤشرات.</w:t>
            </w:r>
          </w:p>
          <w:p w14:paraId="7D7D5840" w14:textId="77777777" w:rsidR="009906AA" w:rsidRPr="00625D87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4CAF8650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اطلب من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الحضور 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مرة أخرى إلقاء نظرة على إطار عمل كفاءات </w:t>
            </w:r>
            <w:proofErr w:type="gramStart"/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CPHA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الفنية</w:t>
            </w:r>
            <w:proofErr w:type="gramEnd"/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والعثور على مؤشر على مستوى الإدارة العليا للعمل عبر القطاعات مع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الزملاء العاملين في مجال الصحة</w:t>
            </w:r>
            <w:r w:rsidRPr="00625D87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. اطلب من أحد المتطوعين قراءة أحد المؤشرات.</w:t>
            </w:r>
          </w:p>
        </w:tc>
        <w:tc>
          <w:tcPr>
            <w:tcW w:w="1719" w:type="dxa"/>
          </w:tcPr>
          <w:p w14:paraId="04C08D99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10 دقائق</w:t>
            </w:r>
          </w:p>
        </w:tc>
      </w:tr>
      <w:tr w:rsidR="009906AA" w14:paraId="12AB4233" w14:textId="77777777" w:rsidTr="009906AA">
        <w:trPr>
          <w:jc w:val="center"/>
        </w:trPr>
        <w:tc>
          <w:tcPr>
            <w:tcW w:w="1957" w:type="dxa"/>
          </w:tcPr>
          <w:p w14:paraId="565C6C90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11-12</w:t>
            </w:r>
          </w:p>
        </w:tc>
        <w:tc>
          <w:tcPr>
            <w:tcW w:w="7148" w:type="dxa"/>
            <w:shd w:val="clear" w:color="auto" w:fill="DBE5F1"/>
          </w:tcPr>
          <w:p w14:paraId="32BDA3A2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قم بتقديم الكفاءات الإنسانية الأساسية لإطار عمل كفاءات 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. </w:t>
            </w:r>
          </w:p>
          <w:p w14:paraId="303B5718" w14:textId="77777777" w:rsidR="009906AA" w:rsidRPr="004B6E98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6F88F401" w14:textId="77777777" w:rsidR="009906AA" w:rsidRPr="004B6E98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قم بمراجعة المثال الموجود على الشريحة وقراءة مؤشرين على مستويات مختلفة لشرح كيفية إظهارهما لمستويات الأقدمية المختلفة وكيف يمكن أن يبني كل منهما على الآخر</w:t>
            </w:r>
          </w:p>
          <w:p w14:paraId="7405C4B8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اطلب من الجمهور إلقاء نظرة على قسم الكفاءات الإنسانية الأساسية (الصفحة 23) والعثور على مؤشر على المستوى الأول (مستوى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بدائي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) لتحفيز الآخرين والتأثير عليهم. اطلب من أحد المتطوعين قراءة أحد المؤشرات.</w:t>
            </w:r>
          </w:p>
        </w:tc>
        <w:tc>
          <w:tcPr>
            <w:tcW w:w="1719" w:type="dxa"/>
          </w:tcPr>
          <w:p w14:paraId="1C58B883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10 دقائق</w:t>
            </w:r>
          </w:p>
        </w:tc>
      </w:tr>
      <w:tr w:rsidR="009906AA" w14:paraId="1DD90178" w14:textId="77777777" w:rsidTr="009906AA">
        <w:trPr>
          <w:jc w:val="center"/>
        </w:trPr>
        <w:tc>
          <w:tcPr>
            <w:tcW w:w="1957" w:type="dxa"/>
          </w:tcPr>
          <w:p w14:paraId="4F175261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13-14</w:t>
            </w:r>
          </w:p>
        </w:tc>
        <w:tc>
          <w:tcPr>
            <w:tcW w:w="7148" w:type="dxa"/>
            <w:shd w:val="clear" w:color="auto" w:fill="DBE5F1"/>
          </w:tcPr>
          <w:p w14:paraId="4CC02163" w14:textId="77777777" w:rsidR="009906AA" w:rsidRPr="004B6E98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اشرح من يمكنه استخدام إطار عمل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كفاءات 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lang w:val="en-US"/>
              </w:rPr>
              <w:t>CPHA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 وكيف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.</w:t>
            </w:r>
          </w:p>
          <w:p w14:paraId="01CDBE1E" w14:textId="77777777" w:rsidR="009906AA" w:rsidRPr="004B6E98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4D032EA2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ثم قم بتقديم الأدوات الثلاثة المحددة التي تصاحب إطار عمل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كفاءات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CPHA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 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(وصف وظيف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ي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في ضوء الإطار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؛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و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إعداد مقابلة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في ضوء الإطار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؛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و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تقييم أداء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في ضوء الإطار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).</w:t>
            </w:r>
          </w:p>
        </w:tc>
        <w:tc>
          <w:tcPr>
            <w:tcW w:w="1719" w:type="dxa"/>
          </w:tcPr>
          <w:p w14:paraId="0E20DD5D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5 دقائق</w:t>
            </w:r>
          </w:p>
        </w:tc>
      </w:tr>
      <w:tr w:rsidR="009906AA" w14:paraId="7B8D2C5F" w14:textId="77777777" w:rsidTr="009906AA">
        <w:trPr>
          <w:jc w:val="center"/>
        </w:trPr>
        <w:tc>
          <w:tcPr>
            <w:tcW w:w="1957" w:type="dxa"/>
          </w:tcPr>
          <w:p w14:paraId="291A136A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شريحة باوربوينت 15، </w:t>
            </w:r>
          </w:p>
          <w:p w14:paraId="68679389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الأداة الأولى من إطار عمل كفاءات 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lang w:val="en-US" w:bidi="ar-JO"/>
              </w:rPr>
              <w:t>CPHA</w:t>
            </w:r>
          </w:p>
        </w:tc>
        <w:tc>
          <w:tcPr>
            <w:tcW w:w="7148" w:type="dxa"/>
            <w:shd w:val="clear" w:color="auto" w:fill="DBE5F1"/>
          </w:tcPr>
          <w:p w14:paraId="6893DA4A" w14:textId="77777777" w:rsidR="009906AA" w:rsidRPr="004B6E98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قدم الأداة الأولى (نموذج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عرض عام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ل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وصف وظيف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ي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في ضوء إطار عمل كفاءات 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lang w:val="en-US"/>
              </w:rPr>
              <w:t>CPHA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) من خلال الملاحظات والنماذج ذات الصلة</w:t>
            </w:r>
          </w:p>
          <w:p w14:paraId="0B2A3BD4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</w:p>
          <w:p w14:paraId="6E45D98D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شارك على جوجل نموذج فارغ </w:t>
            </w:r>
          </w:p>
          <w:p w14:paraId="08B7F681" w14:textId="77777777" w:rsidR="009906AA" w:rsidRPr="004B6E98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14786525" w14:textId="77777777" w:rsidR="009906AA" w:rsidRPr="004B6E98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lastRenderedPageBreak/>
              <w:t xml:space="preserve">ابدأ بالتمرين الأول كتمرين فردي حيث يستخدم كل مشارك وظيفته الخاصة (مع أو بدون وصف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وظيفي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/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الاختصاصات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) لتدوين الكفاءات الفنية والإنسانية الأساسية باستخدام نموذج الأداة رقم 1. اشرح أننا لن نذهب إلى حد كتابة وصف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وظيفي كامل،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ولكن لديهم مثال مكتمل بالكامل داخل الأداة.</w:t>
            </w:r>
          </w:p>
          <w:p w14:paraId="69CCEB58" w14:textId="77777777" w:rsidR="009906AA" w:rsidRPr="004B6E98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يمكن توفير النموذج عبر البريد الإلكتروني لملئه على أجهزة الكمبيوتر إذا كان متاحًا أثناء الجلسة أو طباعته لملئه بخط اليد.</w:t>
            </w:r>
          </w:p>
          <w:p w14:paraId="756D83EE" w14:textId="77777777" w:rsidR="009906AA" w:rsidRPr="004B6E98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سيكون لدى المشاركين 20 دقيقة للعمل على هذا بشكل فردي مع دعم وثيق من الميسر في حالة وجود شكوك.</w:t>
            </w:r>
          </w:p>
          <w:p w14:paraId="056B300F" w14:textId="77777777" w:rsidR="009906AA" w:rsidRPr="004B6E98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بعد مرور 20 دقيقة، يمكن للميسر أن يسأل الجمهور عما إذا كان من السهل ملء النموذج و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bidi="ar-JO"/>
              </w:rPr>
              <w:t>ا</w:t>
            </w: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سألهم عما إذا كانت لديهم أسئلة معلقة في الجلسة العامة.</w:t>
            </w:r>
          </w:p>
          <w:p w14:paraId="7C1F66D1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4B6E98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سيذكر الميسر المشاركين بأن العمل الذي قاموا به على الأداة رقم 1 سيتم البناء عليه في التمرين الثاني.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19" w:type="dxa"/>
          </w:tcPr>
          <w:p w14:paraId="5BB8690B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bidi="ar-JO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bidi="ar-JO"/>
              </w:rPr>
              <w:lastRenderedPageBreak/>
              <w:t>30 دقيقة</w:t>
            </w:r>
          </w:p>
          <w:p w14:paraId="4CA2B445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18EA9CC7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</w:tr>
      <w:tr w:rsidR="00B146CF" w14:paraId="038680D6" w14:textId="77777777" w:rsidTr="009906AA">
        <w:trPr>
          <w:jc w:val="center"/>
        </w:trPr>
        <w:tc>
          <w:tcPr>
            <w:tcW w:w="1957" w:type="dxa"/>
          </w:tcPr>
          <w:p w14:paraId="71EC2D8C" w14:textId="77777777" w:rsidR="00B146CF" w:rsidRDefault="00B146CF" w:rsidP="008A501A">
            <w:pPr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  <w:tc>
          <w:tcPr>
            <w:tcW w:w="7148" w:type="dxa"/>
            <w:shd w:val="clear" w:color="auto" w:fill="DBE5F1"/>
          </w:tcPr>
          <w:p w14:paraId="0C9C496D" w14:textId="77777777" w:rsidR="00B146CF" w:rsidRDefault="009906AA" w:rsidP="009906A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استراحة </w:t>
            </w:r>
          </w:p>
        </w:tc>
        <w:tc>
          <w:tcPr>
            <w:tcW w:w="1719" w:type="dxa"/>
          </w:tcPr>
          <w:p w14:paraId="62B98DEC" w14:textId="77777777" w:rsidR="00B146CF" w:rsidRDefault="009906AA" w:rsidP="009906A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10 دقائق</w:t>
            </w:r>
          </w:p>
        </w:tc>
      </w:tr>
      <w:tr w:rsidR="009906AA" w14:paraId="05EBA39C" w14:textId="77777777" w:rsidTr="009906AA">
        <w:trPr>
          <w:jc w:val="center"/>
        </w:trPr>
        <w:tc>
          <w:tcPr>
            <w:tcW w:w="1957" w:type="dxa"/>
          </w:tcPr>
          <w:p w14:paraId="5A094D02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>شريحة باوربوينت 16-17- 18</w:t>
            </w:r>
          </w:p>
          <w:p w14:paraId="31DC3991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الأداة الثانية من إطار عمل كفاءات 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lang w:val="en-US" w:bidi="ar-JO"/>
              </w:rPr>
              <w:t>CPHA</w:t>
            </w:r>
          </w:p>
        </w:tc>
        <w:tc>
          <w:tcPr>
            <w:tcW w:w="7148" w:type="dxa"/>
            <w:shd w:val="clear" w:color="auto" w:fill="DBE5F1"/>
          </w:tcPr>
          <w:p w14:paraId="68994278" w14:textId="77777777" w:rsidR="009906AA" w:rsidRPr="00EB0CEA" w:rsidRDefault="009906AA" w:rsidP="009906A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قدم الأداة الثانية (شبكة تقييم مقابلة </w:t>
            </w: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CPHA CF</w:t>
            </w: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) من خلال النموذج والملاحظات ذات الصلة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.</w:t>
            </w:r>
          </w:p>
          <w:p w14:paraId="5A97EAC8" w14:textId="77777777" w:rsidR="009906AA" w:rsidRPr="00EB0CEA" w:rsidRDefault="009906AA" w:rsidP="009906A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اشرح الأنواع المختلفة من الأسئلة التي يمكن استخدامها في المقابلة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،</w:t>
            </w: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وقدم أمثلة وفقًا للشريحة وملاحظات الشريحة.</w:t>
            </w:r>
          </w:p>
          <w:p w14:paraId="1116D7CC" w14:textId="77777777" w:rsidR="009906AA" w:rsidRPr="00EB0CEA" w:rsidRDefault="009906AA" w:rsidP="009906AA">
            <w:pPr>
              <w:pStyle w:val="ListParagraph"/>
              <w:numPr>
                <w:ilvl w:val="0"/>
                <w:numId w:val="6"/>
              </w:num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قم بتجميع المشاركين في مجموعات من 2 أو 3</w:t>
            </w:r>
          </w:p>
          <w:p w14:paraId="3461581F" w14:textId="77777777" w:rsidR="009906AA" w:rsidRPr="00EB0CEA" w:rsidRDefault="009906AA" w:rsidP="009906AA">
            <w:pPr>
              <w:pStyle w:val="ListParagraph"/>
              <w:numPr>
                <w:ilvl w:val="0"/>
                <w:numId w:val="6"/>
              </w:num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قم بتوفير نموذج شبكة المقابلة (مطبوع أو في نسخة إلكترونية)</w:t>
            </w:r>
          </w:p>
          <w:p w14:paraId="157E5AC8" w14:textId="77777777" w:rsidR="009906AA" w:rsidRPr="00EB0CEA" w:rsidRDefault="009906AA" w:rsidP="009906AA">
            <w:pPr>
              <w:pStyle w:val="ListParagraph"/>
              <w:numPr>
                <w:ilvl w:val="0"/>
                <w:numId w:val="6"/>
              </w:num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اطلب من المشاركين اختيار وصف وظيفي واحد، ويفضل أن يكون من التمرين السابق الذي تم ملؤه جيدًا.</w:t>
            </w:r>
          </w:p>
          <w:p w14:paraId="2B6D6301" w14:textId="77777777" w:rsidR="009906AA" w:rsidRPr="00EB0CEA" w:rsidRDefault="009906AA" w:rsidP="009906AA">
            <w:pPr>
              <w:pStyle w:val="ListParagraph"/>
              <w:numPr>
                <w:ilvl w:val="0"/>
                <w:numId w:val="6"/>
              </w:num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</w:t>
            </w: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طلب من المشاركين تطوير أسئلة مناسبة للكفاءات والمؤشرات المحددة باستخدام أنواع مختلفة من الأسئلة وملء شبكة تقييم المقابلة خصص 20 دقيقة للعمل الجماعي</w:t>
            </w:r>
          </w:p>
          <w:p w14:paraId="1E7BE79F" w14:textId="77777777" w:rsidR="009906AA" w:rsidRPr="00EB0CEA" w:rsidRDefault="009906AA" w:rsidP="009906AA">
            <w:pPr>
              <w:pStyle w:val="ListParagraph"/>
              <w:numPr>
                <w:ilvl w:val="0"/>
                <w:numId w:val="6"/>
              </w:num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EB0CE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في الجلسة العامة، اطلب من كل مجموعة تقديم سؤال واحد صاغته، وذكر نوع السؤال والمؤشر/الكفاءة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المتصلة به. </w:t>
            </w:r>
          </w:p>
        </w:tc>
        <w:tc>
          <w:tcPr>
            <w:tcW w:w="1719" w:type="dxa"/>
          </w:tcPr>
          <w:p w14:paraId="12717277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30 دقيقة</w:t>
            </w:r>
          </w:p>
          <w:p w14:paraId="2540FF72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49948571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61D00F66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ind w:left="340" w:hanging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</w:tr>
      <w:tr w:rsidR="00B146CF" w14:paraId="7A37144F" w14:textId="77777777" w:rsidTr="009906AA">
        <w:trPr>
          <w:trHeight w:val="4227"/>
          <w:jc w:val="center"/>
        </w:trPr>
        <w:tc>
          <w:tcPr>
            <w:tcW w:w="1957" w:type="dxa"/>
          </w:tcPr>
          <w:p w14:paraId="3BF04C32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شريحة باوربوينت 19</w:t>
            </w:r>
          </w:p>
          <w:p w14:paraId="0CA800AB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  <w:lang w:val="en-US" w:bidi="ar-JO"/>
              </w:rPr>
              <w:t xml:space="preserve">الأداة الثالثة من إطار عمل كفاءات 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lang w:val="en-US" w:bidi="ar-JO"/>
              </w:rPr>
              <w:t>CPHA</w:t>
            </w:r>
          </w:p>
          <w:p w14:paraId="242E662E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</w:p>
          <w:p w14:paraId="2312C62F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  <w:lang w:val="en-US" w:bidi="ar-JO"/>
              </w:rPr>
            </w:pPr>
          </w:p>
          <w:p w14:paraId="2249B9E4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شريحة باوربوينت 20</w:t>
            </w:r>
          </w:p>
          <w:p w14:paraId="016D17E1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</w:p>
          <w:p w14:paraId="5139C11E" w14:textId="77777777" w:rsidR="009906AA" w:rsidRDefault="009906AA" w:rsidP="00990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</w:p>
          <w:p w14:paraId="2FB28673" w14:textId="77777777" w:rsidR="00B146CF" w:rsidRDefault="009906AA" w:rsidP="009906A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شريحة باوربوينت 21</w:t>
            </w:r>
          </w:p>
        </w:tc>
        <w:tc>
          <w:tcPr>
            <w:tcW w:w="7148" w:type="dxa"/>
            <w:shd w:val="clear" w:color="auto" w:fill="DBE5F1"/>
          </w:tcPr>
          <w:p w14:paraId="6EDCB3F4" w14:textId="77777777" w:rsidR="009906AA" w:rsidRPr="009906AA" w:rsidRDefault="009906AA" w:rsidP="009906AA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قدم الأداة الثالثة (أداة تقييم الممارس والمدير)، استخدم الملاحظات على الشريحة</w:t>
            </w:r>
          </w:p>
          <w:p w14:paraId="23F0911A" w14:textId="77777777" w:rsidR="009906AA" w:rsidRPr="009906AA" w:rsidRDefault="009906AA" w:rsidP="009906AA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يجب إرسال رابط مستند </w:t>
            </w: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Excel</w:t>
            </w: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على </w:t>
            </w: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Google</w:t>
            </w: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إلى المشاركين عبر مربع الدردشة</w:t>
            </w:r>
          </w:p>
          <w:p w14:paraId="5EFB56DA" w14:textId="77777777" w:rsidR="009906AA" w:rsidRPr="009906AA" w:rsidRDefault="009906AA" w:rsidP="009906AA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اطلب من المشاركين العمل بشكل فردي لمدة 15 دقيقة.</w:t>
            </w:r>
          </w:p>
          <w:p w14:paraId="6B3FE32D" w14:textId="77777777" w:rsidR="009906AA" w:rsidRPr="009906AA" w:rsidRDefault="009906AA" w:rsidP="009906AA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يستخدم كل مشارك وظيفته الخاصة والأداة المملوءة في التمرين الأول لإكمال تقييمه الذاتي.</w:t>
            </w:r>
          </w:p>
          <w:p w14:paraId="0CFB2A77" w14:textId="77777777" w:rsidR="009906AA" w:rsidRPr="009906AA" w:rsidRDefault="009906AA" w:rsidP="009906AA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اسألهم إذا كان لديهم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أي استفسارات</w:t>
            </w: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.</w:t>
            </w:r>
          </w:p>
          <w:p w14:paraId="1A98C71D" w14:textId="77777777" w:rsidR="009906AA" w:rsidRPr="009906AA" w:rsidRDefault="009906AA" w:rsidP="009906AA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قدم قسم المديرين في أداة التقييم</w:t>
            </w:r>
          </w:p>
          <w:p w14:paraId="721B59A1" w14:textId="77777777" w:rsidR="009906AA" w:rsidRPr="009906AA" w:rsidRDefault="009906AA" w:rsidP="009906AA">
            <w:pPr>
              <w:bidi/>
              <w:spacing w:before="240" w:after="2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>اشرح ورقة التلخيص.</w:t>
            </w:r>
          </w:p>
          <w:p w14:paraId="1E4A7B3D" w14:textId="77777777" w:rsidR="00B146CF" w:rsidRDefault="009906AA" w:rsidP="009906A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اسأل مرة أخرى إذا كان هناك أي </w:t>
            </w: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استفسارات</w:t>
            </w:r>
            <w:r w:rsidRPr="009906AA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  <w:t xml:space="preserve"> متبقية</w:t>
            </w:r>
          </w:p>
        </w:tc>
        <w:tc>
          <w:tcPr>
            <w:tcW w:w="1719" w:type="dxa"/>
          </w:tcPr>
          <w:p w14:paraId="2A668F7B" w14:textId="77777777" w:rsidR="00B146CF" w:rsidRDefault="00B146CF" w:rsidP="008A501A">
            <w:pPr>
              <w:spacing w:before="80" w:after="80"/>
              <w:ind w:left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3B9B1DA0" w14:textId="77777777" w:rsidR="00B146CF" w:rsidRDefault="009906AA" w:rsidP="009906A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25 دقيقة </w:t>
            </w:r>
          </w:p>
          <w:p w14:paraId="48CC68F4" w14:textId="77777777" w:rsidR="00B146CF" w:rsidRDefault="00B146CF" w:rsidP="008A501A">
            <w:pPr>
              <w:spacing w:before="80" w:after="80"/>
              <w:ind w:left="34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  <w:p w14:paraId="64E32CB5" w14:textId="77777777" w:rsidR="00B146CF" w:rsidRDefault="00B146CF" w:rsidP="008A501A">
            <w:pPr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</w:tr>
      <w:tr w:rsidR="00B146CF" w14:paraId="57B01A70" w14:textId="77777777" w:rsidTr="009906AA">
        <w:trPr>
          <w:jc w:val="center"/>
        </w:trPr>
        <w:tc>
          <w:tcPr>
            <w:tcW w:w="1957" w:type="dxa"/>
          </w:tcPr>
          <w:p w14:paraId="2E1324DE" w14:textId="77777777" w:rsidR="00B146CF" w:rsidRDefault="00B146CF" w:rsidP="008A501A">
            <w:pPr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  <w:tc>
          <w:tcPr>
            <w:tcW w:w="7148" w:type="dxa"/>
            <w:shd w:val="clear" w:color="auto" w:fill="DBE5F1"/>
          </w:tcPr>
          <w:p w14:paraId="2F7A3064" w14:textId="77777777" w:rsidR="00B146CF" w:rsidRDefault="0053216D" w:rsidP="009906AA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rtl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اشكر الجميع على المشاركة (التقييم)</w:t>
            </w:r>
          </w:p>
          <w:p w14:paraId="7D9F3AB3" w14:textId="77777777" w:rsidR="0053216D" w:rsidRDefault="0053216D" w:rsidP="0053216D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 xml:space="preserve">اختم وأغلق الجلسة. </w:t>
            </w:r>
          </w:p>
        </w:tc>
        <w:tc>
          <w:tcPr>
            <w:tcW w:w="1719" w:type="dxa"/>
          </w:tcPr>
          <w:p w14:paraId="609BE514" w14:textId="77777777" w:rsidR="00B146CF" w:rsidRDefault="0053216D" w:rsidP="0053216D">
            <w:pPr>
              <w:bidi/>
              <w:spacing w:before="80" w:after="8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 w:hint="cs"/>
                <w:color w:val="000000"/>
                <w:sz w:val="22"/>
                <w:szCs w:val="22"/>
                <w:rtl/>
              </w:rPr>
              <w:t>5 دقائق</w:t>
            </w:r>
          </w:p>
        </w:tc>
      </w:tr>
    </w:tbl>
    <w:p w14:paraId="19F3234A" w14:textId="77777777" w:rsidR="00B146CF" w:rsidRDefault="00B146CF" w:rsidP="00B146CF">
      <w:pPr>
        <w:bidi/>
        <w:spacing w:before="80" w:after="80"/>
        <w:rPr>
          <w:rFonts w:ascii="Helvetica Neue" w:eastAsia="Helvetica Neue" w:hAnsi="Helvetica Neue" w:cs="Helvetica Neue"/>
        </w:rPr>
      </w:pPr>
    </w:p>
    <w:sectPr w:rsidR="00B146CF">
      <w:headerReference w:type="default" r:id="rId7"/>
      <w:footerReference w:type="default" r:id="rId8"/>
      <w:pgSz w:w="11906" w:h="16838"/>
      <w:pgMar w:top="2073" w:right="1133" w:bottom="1276" w:left="993" w:header="56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FA7A2" w14:textId="77777777" w:rsidR="008659B0" w:rsidRDefault="008659B0">
      <w:r>
        <w:separator/>
      </w:r>
    </w:p>
  </w:endnote>
  <w:endnote w:type="continuationSeparator" w:id="0">
    <w:p w14:paraId="6904AD28" w14:textId="77777777" w:rsidR="008659B0" w:rsidRDefault="00865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14017" w14:textId="77777777" w:rsidR="00320295" w:rsidRDefault="004163D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Calibri" w:eastAsia="Calibri" w:hAnsi="Calibri" w:cs="Calibri"/>
        <w:color w:val="1F497D"/>
        <w:sz w:val="18"/>
        <w:szCs w:val="18"/>
      </w:rPr>
    </w:pPr>
    <w:r>
      <w:rPr>
        <w:rFonts w:ascii="Calibri" w:eastAsia="Calibri" w:hAnsi="Calibri" w:cs="Calibri"/>
        <w:color w:val="1F497D"/>
        <w:sz w:val="18"/>
        <w:szCs w:val="18"/>
      </w:rPr>
      <w:fldChar w:fldCharType="begin"/>
    </w:r>
    <w:r>
      <w:rPr>
        <w:rFonts w:ascii="Calibri" w:eastAsia="Calibri" w:hAnsi="Calibri" w:cs="Calibri"/>
        <w:color w:val="1F497D"/>
        <w:sz w:val="18"/>
        <w:szCs w:val="18"/>
      </w:rPr>
      <w:instrText>PAGE</w:instrText>
    </w:r>
    <w:r>
      <w:rPr>
        <w:rFonts w:ascii="Calibri" w:eastAsia="Calibri" w:hAnsi="Calibri" w:cs="Calibri"/>
        <w:color w:val="1F497D"/>
        <w:sz w:val="18"/>
        <w:szCs w:val="18"/>
      </w:rPr>
      <w:fldChar w:fldCharType="separate"/>
    </w:r>
    <w:r w:rsidR="0053216D">
      <w:rPr>
        <w:rFonts w:ascii="Calibri" w:eastAsia="Calibri" w:hAnsi="Calibri" w:cs="Calibri"/>
        <w:noProof/>
        <w:color w:val="1F497D"/>
        <w:sz w:val="18"/>
        <w:szCs w:val="18"/>
      </w:rPr>
      <w:t>1</w:t>
    </w:r>
    <w:r>
      <w:rPr>
        <w:rFonts w:ascii="Calibri" w:eastAsia="Calibri" w:hAnsi="Calibri" w:cs="Calibri"/>
        <w:color w:val="1F497D"/>
        <w:sz w:val="18"/>
        <w:szCs w:val="18"/>
      </w:rPr>
      <w:fldChar w:fldCharType="end"/>
    </w:r>
  </w:p>
  <w:p w14:paraId="5E947796" w14:textId="77777777" w:rsidR="00320295" w:rsidRDefault="003202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libri" w:eastAsia="Calibri" w:hAnsi="Calibri" w:cs="Calibri"/>
        <w:color w:val="1F497D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C2FB4" w14:textId="77777777" w:rsidR="008659B0" w:rsidRDefault="008659B0">
      <w:r>
        <w:separator/>
      </w:r>
    </w:p>
  </w:footnote>
  <w:footnote w:type="continuationSeparator" w:id="0">
    <w:p w14:paraId="45649BC3" w14:textId="77777777" w:rsidR="008659B0" w:rsidRDefault="00865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31993" w14:textId="3568EE06" w:rsidR="00320295" w:rsidRDefault="0081373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15803652" wp14:editId="19E85BDD">
          <wp:simplePos x="0" y="0"/>
          <wp:positionH relativeFrom="column">
            <wp:posOffset>4412932</wp:posOffset>
          </wp:positionH>
          <wp:positionV relativeFrom="paragraph">
            <wp:posOffset>-388620</wp:posOffset>
          </wp:positionV>
          <wp:extent cx="2523807" cy="958686"/>
          <wp:effectExtent l="0" t="0" r="0" b="0"/>
          <wp:wrapNone/>
          <wp:docPr id="1384342525" name="Picture 1" descr="Blue writing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342525" name="Picture 1" descr="Blue writing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0511" cy="9650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63D2">
      <w:rPr>
        <w:noProof/>
        <w:lang w:val="en-US"/>
      </w:rPr>
      <w:drawing>
        <wp:anchor distT="0" distB="0" distL="114300" distR="114300" simplePos="0" relativeHeight="251659264" behindDoc="0" locked="0" layoutInCell="1" hidden="0" allowOverlap="1" wp14:anchorId="3BB0643C" wp14:editId="0461CF66">
          <wp:simplePos x="0" y="0"/>
          <wp:positionH relativeFrom="column">
            <wp:posOffset>977900</wp:posOffset>
          </wp:positionH>
          <wp:positionV relativeFrom="paragraph">
            <wp:posOffset>393700</wp:posOffset>
          </wp:positionV>
          <wp:extent cx="368300" cy="355600"/>
          <wp:effectExtent l="0" t="0" r="0" b="0"/>
          <wp:wrapNone/>
          <wp:docPr id="9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8300" cy="35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163D2">
      <w:rPr>
        <w:noProof/>
        <w:lang w:val="en-US"/>
      </w:rPr>
      <w:drawing>
        <wp:anchor distT="0" distB="0" distL="114300" distR="114300" simplePos="0" relativeHeight="251660288" behindDoc="0" locked="0" layoutInCell="1" hidden="0" allowOverlap="1" wp14:anchorId="652848AD" wp14:editId="5578FCEC">
          <wp:simplePos x="0" y="0"/>
          <wp:positionH relativeFrom="column">
            <wp:posOffset>546100</wp:posOffset>
          </wp:positionH>
          <wp:positionV relativeFrom="paragraph">
            <wp:posOffset>393700</wp:posOffset>
          </wp:positionV>
          <wp:extent cx="368300" cy="355600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8300" cy="35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163D2">
      <w:rPr>
        <w:noProof/>
        <w:lang w:val="en-US"/>
      </w:rPr>
      <w:drawing>
        <wp:anchor distT="0" distB="0" distL="114300" distR="114300" simplePos="0" relativeHeight="251661312" behindDoc="0" locked="0" layoutInCell="1" hidden="0" allowOverlap="1" wp14:anchorId="1D8BCF0A" wp14:editId="17927C4A">
          <wp:simplePos x="0" y="0"/>
          <wp:positionH relativeFrom="column">
            <wp:posOffset>114300</wp:posOffset>
          </wp:positionH>
          <wp:positionV relativeFrom="paragraph">
            <wp:posOffset>393700</wp:posOffset>
          </wp:positionV>
          <wp:extent cx="368300" cy="355600"/>
          <wp:effectExtent l="0" t="0" r="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8300" cy="35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163D2">
      <w:rPr>
        <w:noProof/>
        <w:lang w:val="en-US"/>
      </w:rPr>
      <w:drawing>
        <wp:anchor distT="0" distB="0" distL="114300" distR="114300" simplePos="0" relativeHeight="251662336" behindDoc="0" locked="0" layoutInCell="1" hidden="0" allowOverlap="1" wp14:anchorId="69B6EB90" wp14:editId="2977D47F">
          <wp:simplePos x="0" y="0"/>
          <wp:positionH relativeFrom="column">
            <wp:posOffset>-317496</wp:posOffset>
          </wp:positionH>
          <wp:positionV relativeFrom="paragraph">
            <wp:posOffset>393700</wp:posOffset>
          </wp:positionV>
          <wp:extent cx="368300" cy="355600"/>
          <wp:effectExtent l="0" t="0" r="0" b="0"/>
          <wp:wrapNone/>
          <wp:docPr id="3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8300" cy="35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163D2">
      <w:rPr>
        <w:noProof/>
        <w:lang w:val="en-US"/>
      </w:rPr>
      <w:drawing>
        <wp:anchor distT="0" distB="0" distL="114300" distR="114300" simplePos="0" relativeHeight="251663360" behindDoc="0" locked="0" layoutInCell="1" hidden="0" allowOverlap="1" wp14:anchorId="751FD62A" wp14:editId="6167F4C7">
          <wp:simplePos x="0" y="0"/>
          <wp:positionH relativeFrom="column">
            <wp:posOffset>4737100</wp:posOffset>
          </wp:positionH>
          <wp:positionV relativeFrom="paragraph">
            <wp:posOffset>393700</wp:posOffset>
          </wp:positionV>
          <wp:extent cx="368300" cy="355600"/>
          <wp:effectExtent l="0" t="0" r="0" b="0"/>
          <wp:wrapNone/>
          <wp:docPr id="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8300" cy="35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163D2">
      <w:rPr>
        <w:noProof/>
        <w:lang w:val="en-US"/>
      </w:rPr>
      <w:drawing>
        <wp:anchor distT="0" distB="0" distL="114300" distR="114300" simplePos="0" relativeHeight="251664384" behindDoc="0" locked="0" layoutInCell="1" hidden="0" allowOverlap="1" wp14:anchorId="6C26694E" wp14:editId="18A2CE93">
          <wp:simplePos x="0" y="0"/>
          <wp:positionH relativeFrom="column">
            <wp:posOffset>5181600</wp:posOffset>
          </wp:positionH>
          <wp:positionV relativeFrom="paragraph">
            <wp:posOffset>393700</wp:posOffset>
          </wp:positionV>
          <wp:extent cx="368300" cy="355600"/>
          <wp:effectExtent l="0" t="0" r="0" b="0"/>
          <wp:wrapNone/>
          <wp:docPr id="6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8300" cy="35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163D2">
      <w:rPr>
        <w:noProof/>
        <w:lang w:val="en-US"/>
      </w:rPr>
      <w:drawing>
        <wp:anchor distT="0" distB="0" distL="114300" distR="114300" simplePos="0" relativeHeight="251665408" behindDoc="0" locked="0" layoutInCell="1" hidden="0" allowOverlap="1" wp14:anchorId="38DB8CD5" wp14:editId="59B6A064">
          <wp:simplePos x="0" y="0"/>
          <wp:positionH relativeFrom="column">
            <wp:posOffset>5651500</wp:posOffset>
          </wp:positionH>
          <wp:positionV relativeFrom="paragraph">
            <wp:posOffset>393700</wp:posOffset>
          </wp:positionV>
          <wp:extent cx="368300" cy="355600"/>
          <wp:effectExtent l="0" t="0" r="0" b="0"/>
          <wp:wrapNone/>
          <wp:docPr id="2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8300" cy="35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163D2">
      <w:rPr>
        <w:noProof/>
        <w:lang w:val="en-US"/>
      </w:rPr>
      <w:drawing>
        <wp:anchor distT="0" distB="0" distL="114300" distR="114300" simplePos="0" relativeHeight="251666432" behindDoc="0" locked="0" layoutInCell="1" hidden="0" allowOverlap="1" wp14:anchorId="4E341470" wp14:editId="3F00ED0C">
          <wp:simplePos x="0" y="0"/>
          <wp:positionH relativeFrom="column">
            <wp:posOffset>6096000</wp:posOffset>
          </wp:positionH>
          <wp:positionV relativeFrom="paragraph">
            <wp:posOffset>393700</wp:posOffset>
          </wp:positionV>
          <wp:extent cx="368300" cy="355600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9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8300" cy="35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0100C"/>
    <w:multiLevelType w:val="multilevel"/>
    <w:tmpl w:val="A4B2C3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505E6F"/>
    <w:multiLevelType w:val="hybridMultilevel"/>
    <w:tmpl w:val="1304D2FA"/>
    <w:lvl w:ilvl="0" w:tplc="E24E4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B4900"/>
    <w:multiLevelType w:val="hybridMultilevel"/>
    <w:tmpl w:val="928A4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906E9"/>
    <w:multiLevelType w:val="multilevel"/>
    <w:tmpl w:val="90D8329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8E704A4"/>
    <w:multiLevelType w:val="multilevel"/>
    <w:tmpl w:val="78C6C03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8785C"/>
    <w:multiLevelType w:val="multilevel"/>
    <w:tmpl w:val="6DF84438"/>
    <w:lvl w:ilvl="0">
      <w:start w:val="1"/>
      <w:numFmt w:val="bullet"/>
      <w:lvlText w:val="●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669089088">
    <w:abstractNumId w:val="5"/>
  </w:num>
  <w:num w:numId="2" w16cid:durableId="825970303">
    <w:abstractNumId w:val="3"/>
  </w:num>
  <w:num w:numId="3" w16cid:durableId="1724480016">
    <w:abstractNumId w:val="0"/>
  </w:num>
  <w:num w:numId="4" w16cid:durableId="1817725542">
    <w:abstractNumId w:val="4"/>
  </w:num>
  <w:num w:numId="5" w16cid:durableId="42678272">
    <w:abstractNumId w:val="1"/>
  </w:num>
  <w:num w:numId="6" w16cid:durableId="741488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295"/>
    <w:rsid w:val="00067F4A"/>
    <w:rsid w:val="000E553D"/>
    <w:rsid w:val="001B57AF"/>
    <w:rsid w:val="0022661A"/>
    <w:rsid w:val="00320295"/>
    <w:rsid w:val="0037150B"/>
    <w:rsid w:val="004163D2"/>
    <w:rsid w:val="00472DA1"/>
    <w:rsid w:val="004909A2"/>
    <w:rsid w:val="004B6E98"/>
    <w:rsid w:val="0053216D"/>
    <w:rsid w:val="00625D87"/>
    <w:rsid w:val="0063380F"/>
    <w:rsid w:val="00642400"/>
    <w:rsid w:val="00782651"/>
    <w:rsid w:val="00813737"/>
    <w:rsid w:val="008359EF"/>
    <w:rsid w:val="008659B0"/>
    <w:rsid w:val="0088308E"/>
    <w:rsid w:val="009906AA"/>
    <w:rsid w:val="00A16384"/>
    <w:rsid w:val="00A24F97"/>
    <w:rsid w:val="00A47F4E"/>
    <w:rsid w:val="00A82CA1"/>
    <w:rsid w:val="00AA2910"/>
    <w:rsid w:val="00B146CF"/>
    <w:rsid w:val="00BF02AD"/>
    <w:rsid w:val="00C35FDA"/>
    <w:rsid w:val="00CF1DB3"/>
    <w:rsid w:val="00E777B2"/>
    <w:rsid w:val="00EA6151"/>
    <w:rsid w:val="00EB0CEA"/>
    <w:rsid w:val="00EC124D"/>
    <w:rsid w:val="00ED65F3"/>
    <w:rsid w:val="00F52472"/>
    <w:rsid w:val="00FA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62345C"/>
  <w15:docId w15:val="{97B2F511-229C-4EDB-80C3-7417BAD2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rFonts w:ascii="Verdana" w:eastAsia="Verdana" w:hAnsi="Verdana" w:cs="Verdana"/>
      <w:b/>
      <w:i/>
      <w:sz w:val="26"/>
      <w:szCs w:val="26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color w:val="31849B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Pr>
      <w:color w:val="31849B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ED65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37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3737"/>
  </w:style>
  <w:style w:type="paragraph" w:styleId="Footer">
    <w:name w:val="footer"/>
    <w:basedOn w:val="Normal"/>
    <w:link w:val="FooterChar"/>
    <w:uiPriority w:val="99"/>
    <w:unhideWhenUsed/>
    <w:rsid w:val="008137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3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1981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Christopher Loat</cp:lastModifiedBy>
  <cp:revision>2</cp:revision>
  <dcterms:created xsi:type="dcterms:W3CDTF">2024-12-18T19:51:00Z</dcterms:created>
  <dcterms:modified xsi:type="dcterms:W3CDTF">2024-12-18T19:51:00Z</dcterms:modified>
</cp:coreProperties>
</file>