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59" w:rsidRPr="00854D9E" w:rsidRDefault="001203FF" w:rsidP="001203FF">
      <w:pPr>
        <w:bidi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 w:hint="cs"/>
          <w:b/>
          <w:color w:val="000000" w:themeColor="text1"/>
          <w:sz w:val="32"/>
          <w:szCs w:val="32"/>
          <w:rtl/>
        </w:rPr>
        <w:t>ملخص ادوات جمع البيانات</w:t>
      </w:r>
    </w:p>
    <w:p w:rsidR="00185F59" w:rsidRDefault="00185F59" w:rsidP="00185F59">
      <w:pPr>
        <w:jc w:val="both"/>
        <w:rPr>
          <w:rFonts w:ascii="Arial" w:hAnsi="Arial" w:cs="Arial"/>
          <w:i/>
          <w:sz w:val="24"/>
          <w:szCs w:val="24"/>
        </w:rPr>
      </w:pPr>
    </w:p>
    <w:p w:rsidR="00185F59" w:rsidRDefault="001203FF" w:rsidP="001203FF">
      <w:pPr>
        <w:bidi/>
        <w:rPr>
          <w:rFonts w:ascii="Arial" w:hAnsi="Arial" w:cs="Arial"/>
          <w:i/>
          <w:color w:val="000000" w:themeColor="text1"/>
          <w:sz w:val="24"/>
          <w:szCs w:val="24"/>
          <w:rtl/>
        </w:rPr>
      </w:pPr>
      <w:r>
        <w:rPr>
          <w:rFonts w:ascii="Arial" w:hAnsi="Arial" w:cs="Arial" w:hint="cs"/>
          <w:i/>
          <w:color w:val="000000" w:themeColor="text1"/>
          <w:sz w:val="24"/>
          <w:szCs w:val="24"/>
          <w:rtl/>
        </w:rPr>
        <w:t>ان من اجل دعم عملية تخطيط التقييم, فأن الجدول التالي يعطي مؤشراً عن متى يتم استخدام الادوات بأختلافها و ماهو الوقت التقريبي اللازم لفعل ذلك.</w:t>
      </w:r>
    </w:p>
    <w:p w:rsidR="001203FF" w:rsidRDefault="001203FF" w:rsidP="001203FF">
      <w:pPr>
        <w:bidi/>
        <w:rPr>
          <w:rFonts w:ascii="Arial" w:hAnsi="Arial" w:cs="Arial"/>
          <w:i/>
          <w:color w:val="000000" w:themeColor="text1"/>
          <w:sz w:val="24"/>
          <w:szCs w:val="24"/>
          <w:rtl/>
        </w:rPr>
      </w:pPr>
      <w:r>
        <w:rPr>
          <w:rFonts w:ascii="Arial" w:hAnsi="Arial" w:cs="Arial" w:hint="cs"/>
          <w:i/>
          <w:color w:val="000000" w:themeColor="text1"/>
          <w:sz w:val="24"/>
          <w:szCs w:val="24"/>
          <w:rtl/>
        </w:rPr>
        <w:t>ان التغيرات على محتوى الادوات قد يعني لزوم وقت اضافي / وقت اقل. مشابهاً للوضع الذي يحتاج الى ترجمة فيه,  الذي قد يؤدي الى ضرورة زيادة الوقت اللازم.</w:t>
      </w:r>
    </w:p>
    <w:p w:rsidR="000B3130" w:rsidRPr="00920D69" w:rsidRDefault="001203FF" w:rsidP="00CA2370">
      <w:pPr>
        <w:bidi/>
        <w:rPr>
          <w:rFonts w:ascii="Arial" w:hAnsi="Arial" w:cs="Arial"/>
          <w:i/>
          <w:color w:val="000000" w:themeColor="text1"/>
          <w:sz w:val="24"/>
          <w:szCs w:val="24"/>
          <w:rtl/>
          <w:lang w:bidi="ar-IQ"/>
        </w:rPr>
      </w:pPr>
      <w:r>
        <w:rPr>
          <w:rFonts w:ascii="Arial" w:hAnsi="Arial" w:cs="Arial" w:hint="cs"/>
          <w:i/>
          <w:color w:val="000000" w:themeColor="text1"/>
          <w:sz w:val="24"/>
          <w:szCs w:val="24"/>
          <w:rtl/>
        </w:rPr>
        <w:t>عندما يتم العمل بالادوات</w:t>
      </w:r>
      <w:r w:rsidR="00CA2370">
        <w:rPr>
          <w:rFonts w:ascii="Arial" w:hAnsi="Arial" w:cs="Arial" w:hint="cs"/>
          <w:i/>
          <w:color w:val="000000" w:themeColor="text1"/>
          <w:sz w:val="24"/>
          <w:szCs w:val="24"/>
          <w:rtl/>
        </w:rPr>
        <w:t>, يجدر وضع تحت الاعتبار اجراء اختبار/تجربة للادوات لمعرفة كيفية عمل هذه الادوات و ترسيخ الوقت المطلوب لها.</w:t>
      </w:r>
    </w:p>
    <w:tbl>
      <w:tblPr>
        <w:tblStyle w:val="TableGrid"/>
        <w:tblpPr w:leftFromText="180" w:rightFromText="180" w:vertAnchor="text" w:horzAnchor="page" w:tblpX="791" w:tblpY="299"/>
        <w:tblW w:w="10217" w:type="dxa"/>
        <w:tblLook w:val="04A0" w:firstRow="1" w:lastRow="0" w:firstColumn="1" w:lastColumn="0" w:noHBand="0" w:noVBand="1"/>
      </w:tblPr>
      <w:tblGrid>
        <w:gridCol w:w="1711"/>
        <w:gridCol w:w="6052"/>
        <w:gridCol w:w="895"/>
        <w:gridCol w:w="1559"/>
      </w:tblGrid>
      <w:tr w:rsidR="00920D69" w:rsidRPr="008B6813" w:rsidTr="00E16651">
        <w:trPr>
          <w:tblHeader/>
        </w:trPr>
        <w:tc>
          <w:tcPr>
            <w:tcW w:w="1711" w:type="dxa"/>
            <w:shd w:val="clear" w:color="auto" w:fill="E7E6E6" w:themeFill="background2"/>
          </w:tcPr>
          <w:p w:rsidR="00920D69" w:rsidRPr="00E16651" w:rsidRDefault="00E16651" w:rsidP="00E16651">
            <w:pPr>
              <w:bidi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cs"/>
                <w:bCs/>
                <w:rtl/>
              </w:rPr>
              <w:t>الوقت التقريبي اللازم</w:t>
            </w:r>
          </w:p>
        </w:tc>
        <w:tc>
          <w:tcPr>
            <w:tcW w:w="6052" w:type="dxa"/>
            <w:shd w:val="clear" w:color="auto" w:fill="E7E6E6" w:themeFill="background2"/>
          </w:tcPr>
          <w:p w:rsidR="00920D69" w:rsidRPr="00E16651" w:rsidRDefault="00E16651" w:rsidP="00E16651">
            <w:pPr>
              <w:bidi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cs"/>
                <w:bCs/>
                <w:rtl/>
              </w:rPr>
              <w:t>الاستخدام</w:t>
            </w:r>
          </w:p>
        </w:tc>
        <w:tc>
          <w:tcPr>
            <w:tcW w:w="895" w:type="dxa"/>
            <w:shd w:val="clear" w:color="auto" w:fill="E7E6E6" w:themeFill="background2"/>
          </w:tcPr>
          <w:p w:rsidR="00920D69" w:rsidRPr="00E16651" w:rsidRDefault="00E16651" w:rsidP="00E16651">
            <w:pPr>
              <w:bidi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cs"/>
                <w:bCs/>
                <w:rtl/>
              </w:rPr>
              <w:t>اشارة الاداة</w:t>
            </w:r>
          </w:p>
        </w:tc>
        <w:tc>
          <w:tcPr>
            <w:tcW w:w="1559" w:type="dxa"/>
            <w:shd w:val="clear" w:color="auto" w:fill="E7E6E6" w:themeFill="background2"/>
          </w:tcPr>
          <w:p w:rsidR="00920D69" w:rsidRPr="008B6813" w:rsidRDefault="00E16651" w:rsidP="00E16651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bCs/>
                <w:rtl/>
              </w:rPr>
              <w:t>اسم الاداة</w:t>
            </w:r>
            <w:r w:rsidR="00920D69" w:rsidRPr="008B6813">
              <w:rPr>
                <w:rFonts w:ascii="Arial" w:hAnsi="Arial" w:cs="Arial"/>
              </w:rPr>
              <w:t xml:space="preserve"> </w:t>
            </w:r>
          </w:p>
        </w:tc>
      </w:tr>
      <w:tr w:rsidR="00920D69" w:rsidRPr="008B6813" w:rsidTr="00E16651">
        <w:tc>
          <w:tcPr>
            <w:tcW w:w="1711" w:type="dxa"/>
          </w:tcPr>
          <w:p w:rsidR="00920D69" w:rsidRPr="00D9499C" w:rsidRDefault="00FD269B" w:rsidP="00FD269B">
            <w:pPr>
              <w:bidi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t>1 ساعة ل 10 ملفات</w:t>
            </w:r>
          </w:p>
        </w:tc>
        <w:tc>
          <w:tcPr>
            <w:tcW w:w="6052" w:type="dxa"/>
          </w:tcPr>
          <w:p w:rsidR="00920D69" w:rsidRPr="008B6813" w:rsidRDefault="00B278ED" w:rsidP="00B278ED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نموذج يتم استخدامه عند فحص ملفات الحالة/ عند اجراء تدقيق على ملفات الحالة. يقوم المراجع عند مراجعة ملف الحالة بتأكيد ان الحالة قد تم ادارتها بصورة صحيحة و ان التوثيق دقيق و كامل على مدار خطوات الحاالة.</w:t>
            </w:r>
          </w:p>
        </w:tc>
        <w:tc>
          <w:tcPr>
            <w:tcW w:w="895" w:type="dxa"/>
          </w:tcPr>
          <w:p w:rsidR="00920D69" w:rsidRPr="00E16651" w:rsidRDefault="00E16651" w:rsidP="00E16651">
            <w:pPr>
              <w:bidi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  <w:tc>
          <w:tcPr>
            <w:tcW w:w="1559" w:type="dxa"/>
          </w:tcPr>
          <w:p w:rsidR="00920D69" w:rsidRPr="00A76CE1" w:rsidRDefault="00E16651" w:rsidP="00E16651">
            <w:pPr>
              <w:bidi/>
              <w:rPr>
                <w:rFonts w:ascii="Arial" w:hAnsi="Arial" w:cs="Arial"/>
              </w:rPr>
            </w:pPr>
            <w:r w:rsidRPr="00E16651">
              <w:rPr>
                <w:rFonts w:ascii="Arial" w:hAnsi="Arial" w:cs="Arial" w:hint="cs"/>
                <w:bCs/>
                <w:rtl/>
              </w:rPr>
              <w:t>قائمة تدقيق الخاصة بملف الحالة</w:t>
            </w:r>
          </w:p>
        </w:tc>
      </w:tr>
      <w:tr w:rsidR="00920D69" w:rsidRPr="008B6813" w:rsidTr="00E16651">
        <w:trPr>
          <w:trHeight w:val="150"/>
        </w:trPr>
        <w:tc>
          <w:tcPr>
            <w:tcW w:w="1711" w:type="dxa"/>
          </w:tcPr>
          <w:p w:rsidR="00920D69" w:rsidRPr="00D9499C" w:rsidRDefault="00FD269B" w:rsidP="00FD269B">
            <w:pPr>
              <w:bidi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t>30-60 دقيقة</w:t>
            </w:r>
          </w:p>
        </w:tc>
        <w:tc>
          <w:tcPr>
            <w:tcW w:w="6052" w:type="dxa"/>
          </w:tcPr>
          <w:p w:rsidR="00920D69" w:rsidRPr="008B6813" w:rsidRDefault="00B278ED" w:rsidP="00B278ED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يتم استخدامها عند </w:t>
            </w:r>
            <w:r w:rsidR="00C34653">
              <w:rPr>
                <w:rFonts w:ascii="Arial" w:hAnsi="Arial" w:cs="Arial" w:hint="cs"/>
                <w:rtl/>
              </w:rPr>
              <w:t>مراقبة</w:t>
            </w:r>
            <w:r>
              <w:rPr>
                <w:rFonts w:ascii="Arial" w:hAnsi="Arial" w:cs="Arial" w:hint="cs"/>
                <w:rtl/>
              </w:rPr>
              <w:t xml:space="preserve"> باحث اجتماعي في جلسة و ذلك لغرض تقييم كفاءات الباحث الاجتماعي في تطبيق </w:t>
            </w:r>
            <w:r w:rsidR="00687FD1">
              <w:rPr>
                <w:rFonts w:ascii="Arial" w:hAnsi="Arial" w:cs="Arial" w:hint="cs"/>
                <w:rtl/>
              </w:rPr>
              <w:t>ادارة الحالة اثناء  التفاعل الشخصي (وجهاً لوجه) مع الطفل (او مع مقدم الرعاية)</w:t>
            </w:r>
          </w:p>
        </w:tc>
        <w:tc>
          <w:tcPr>
            <w:tcW w:w="895" w:type="dxa"/>
          </w:tcPr>
          <w:p w:rsidR="00920D69" w:rsidRPr="00C97099" w:rsidRDefault="00C97099" w:rsidP="00C97099">
            <w:pPr>
              <w:bidi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  <w:tc>
          <w:tcPr>
            <w:tcW w:w="1559" w:type="dxa"/>
          </w:tcPr>
          <w:p w:rsidR="00920D69" w:rsidRPr="00920D69" w:rsidRDefault="00E16651" w:rsidP="00E16651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bCs/>
                <w:rtl/>
              </w:rPr>
              <w:t xml:space="preserve">اداة </w:t>
            </w:r>
            <w:bookmarkStart w:id="0" w:name="_GoBack"/>
            <w:bookmarkEnd w:id="0"/>
            <w:r w:rsidR="00C34653">
              <w:rPr>
                <w:rFonts w:ascii="Arial" w:hAnsi="Arial" w:cs="Arial" w:hint="cs"/>
                <w:bCs/>
                <w:rtl/>
              </w:rPr>
              <w:t>المراقبة</w:t>
            </w:r>
            <w:r w:rsidRPr="00E16651">
              <w:rPr>
                <w:rFonts w:ascii="Arial" w:hAnsi="Arial" w:cs="Arial" w:hint="cs"/>
                <w:bCs/>
                <w:rtl/>
              </w:rPr>
              <w:t xml:space="preserve"> الخاصة بأدارة الحالة</w:t>
            </w:r>
          </w:p>
        </w:tc>
      </w:tr>
      <w:tr w:rsidR="00920D69" w:rsidRPr="008B6813" w:rsidTr="00E16651">
        <w:tc>
          <w:tcPr>
            <w:tcW w:w="1711" w:type="dxa"/>
          </w:tcPr>
          <w:p w:rsidR="00920D69" w:rsidRPr="00D9499C" w:rsidRDefault="00FD269B" w:rsidP="00FD269B">
            <w:pPr>
              <w:bidi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t>30-45 دقيقة</w:t>
            </w:r>
          </w:p>
        </w:tc>
        <w:tc>
          <w:tcPr>
            <w:tcW w:w="6052" w:type="dxa"/>
          </w:tcPr>
          <w:p w:rsidR="00920D69" w:rsidRPr="00687FD1" w:rsidRDefault="00687FD1" w:rsidP="00687FD1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ال</w:t>
            </w:r>
            <w:r w:rsidRPr="00687FD1">
              <w:rPr>
                <w:rFonts w:ascii="Arial" w:hAnsi="Arial" w:cs="Arial"/>
                <w:rtl/>
              </w:rPr>
              <w:t>تقييم ذاتي للباحثين الاجتماعيين لاجل معرفة مستويات الكفاءة لديهم</w:t>
            </w:r>
            <w:r>
              <w:rPr>
                <w:rFonts w:ascii="Arial" w:hAnsi="Arial" w:cs="Arial" w:hint="cs"/>
                <w:rtl/>
              </w:rPr>
              <w:t>. و من الناحية المثلى, يجب اكمال التقييم ايضا من قبل المشرفين (لمقارنة / تباين النتائج).  يمكن استكمال ذلك ايضا بممارسة عملية ال</w:t>
            </w:r>
            <w:r w:rsidR="00C34653">
              <w:rPr>
                <w:rFonts w:ascii="Arial" w:hAnsi="Arial" w:cs="Arial" w:hint="cs"/>
                <w:rtl/>
              </w:rPr>
              <w:t>مراقبة</w:t>
            </w:r>
            <w:r>
              <w:rPr>
                <w:rFonts w:ascii="Arial" w:hAnsi="Arial" w:cs="Arial" w:hint="cs"/>
                <w:rtl/>
              </w:rPr>
              <w:t xml:space="preserve"> بأستخدام </w:t>
            </w:r>
            <w:r>
              <w:rPr>
                <w:rFonts w:ascii="Arial" w:hAnsi="Arial" w:cs="Arial" w:hint="cs"/>
                <w:b/>
                <w:bCs/>
                <w:rtl/>
              </w:rPr>
              <w:t>الاداة 2</w:t>
            </w:r>
            <w:r>
              <w:rPr>
                <w:rFonts w:ascii="Arial" w:hAnsi="Arial" w:cs="Arial" w:hint="cs"/>
                <w:rtl/>
              </w:rPr>
              <w:t xml:space="preserve">. </w:t>
            </w:r>
            <w:r w:rsidR="006A0F9A">
              <w:rPr>
                <w:rFonts w:ascii="Arial" w:hAnsi="Arial" w:cs="Arial" w:hint="cs"/>
                <w:rtl/>
              </w:rPr>
              <w:t>بالاضافة الى ذلك و خارجاً عن التقييم, يمكن استخدام الاداة لدعم تخطيط تطوير القدرات.</w:t>
            </w:r>
          </w:p>
        </w:tc>
        <w:tc>
          <w:tcPr>
            <w:tcW w:w="895" w:type="dxa"/>
          </w:tcPr>
          <w:p w:rsidR="00920D69" w:rsidRPr="00C97099" w:rsidRDefault="00C97099" w:rsidP="00C97099">
            <w:pPr>
              <w:bidi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</w:t>
            </w:r>
          </w:p>
        </w:tc>
        <w:tc>
          <w:tcPr>
            <w:tcW w:w="1559" w:type="dxa"/>
          </w:tcPr>
          <w:p w:rsidR="00920D69" w:rsidRPr="00A76CE1" w:rsidRDefault="00C97099" w:rsidP="00C97099">
            <w:pPr>
              <w:bidi/>
              <w:rPr>
                <w:rFonts w:ascii="Arial" w:hAnsi="Arial" w:cs="Arial"/>
              </w:rPr>
            </w:pPr>
            <w:r w:rsidRPr="00C97099">
              <w:rPr>
                <w:rFonts w:ascii="Arial" w:hAnsi="Arial" w:cs="Arial" w:hint="cs"/>
                <w:bCs/>
                <w:rtl/>
              </w:rPr>
              <w:t>باحث اجتماعي ذو التقييم الذاتي</w:t>
            </w:r>
          </w:p>
        </w:tc>
      </w:tr>
      <w:tr w:rsidR="00920D69" w:rsidRPr="008B6813" w:rsidTr="00E16651">
        <w:tc>
          <w:tcPr>
            <w:tcW w:w="1711" w:type="dxa"/>
          </w:tcPr>
          <w:p w:rsidR="00920D69" w:rsidRPr="00D9499C" w:rsidRDefault="00FD269B" w:rsidP="00FD269B">
            <w:pPr>
              <w:bidi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t>30-45 دقيقة</w:t>
            </w:r>
          </w:p>
        </w:tc>
        <w:tc>
          <w:tcPr>
            <w:tcW w:w="6052" w:type="dxa"/>
          </w:tcPr>
          <w:p w:rsidR="00920D69" w:rsidRPr="008B6813" w:rsidRDefault="006A0F9A" w:rsidP="006A0F9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التقييم الذاتي للمشرفين لاجل معرفة مستويات الكفاءة لديهم كمشرفين. يمكن متابعة ذلك من خلال عملية ال</w:t>
            </w:r>
            <w:r w:rsidR="00C34653">
              <w:rPr>
                <w:rFonts w:ascii="Arial" w:hAnsi="Arial" w:cs="Arial" w:hint="cs"/>
                <w:rtl/>
              </w:rPr>
              <w:t>مراقبة</w:t>
            </w:r>
            <w:r>
              <w:rPr>
                <w:rFonts w:ascii="Arial" w:hAnsi="Arial" w:cs="Arial" w:hint="cs"/>
                <w:rtl/>
              </w:rPr>
              <w:t xml:space="preserve"> و / او طلب الباحثين الاجتماعيين لتقييم مشرفيهم (لمقارنة / تباين النتائج). </w:t>
            </w:r>
            <w:r w:rsidRPr="006A0F9A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6A0F9A">
              <w:rPr>
                <w:rFonts w:ascii="Arial" w:hAnsi="Arial" w:cs="Arial" w:hint="cs"/>
                <w:rtl/>
              </w:rPr>
              <w:t>بالاضافة الى ذلك و خارجاً عن التقييم, يمكن استخدام الاداة لدعم تخطيط تطوير القدرات.</w:t>
            </w:r>
          </w:p>
        </w:tc>
        <w:tc>
          <w:tcPr>
            <w:tcW w:w="895" w:type="dxa"/>
          </w:tcPr>
          <w:p w:rsidR="00920D69" w:rsidRPr="00C97099" w:rsidRDefault="00C97099" w:rsidP="00C97099">
            <w:pPr>
              <w:bidi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  <w:tc>
          <w:tcPr>
            <w:tcW w:w="1559" w:type="dxa"/>
          </w:tcPr>
          <w:p w:rsidR="00920D69" w:rsidRPr="00A76CE1" w:rsidRDefault="00C97099" w:rsidP="00C97099">
            <w:pPr>
              <w:bidi/>
              <w:rPr>
                <w:rFonts w:ascii="Arial" w:hAnsi="Arial" w:cs="Arial"/>
              </w:rPr>
            </w:pPr>
            <w:r w:rsidRPr="00C97099">
              <w:rPr>
                <w:rFonts w:ascii="Arial" w:hAnsi="Arial" w:cs="Arial" w:hint="cs"/>
                <w:bCs/>
                <w:rtl/>
              </w:rPr>
              <w:t>مشرف ذو تقييم ذاتي</w:t>
            </w:r>
          </w:p>
        </w:tc>
      </w:tr>
      <w:tr w:rsidR="00920D69" w:rsidRPr="008B6813" w:rsidTr="00E16651">
        <w:tc>
          <w:tcPr>
            <w:tcW w:w="1711" w:type="dxa"/>
          </w:tcPr>
          <w:p w:rsidR="00920D69" w:rsidRDefault="00FD269B" w:rsidP="00FD269B">
            <w:pPr>
              <w:bidi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t xml:space="preserve">120-180 </w:t>
            </w:r>
            <w:r w:rsidRPr="00FD269B">
              <w:rPr>
                <w:rFonts w:ascii="Arial" w:hAnsi="Arial" w:cs="Arial" w:hint="cs"/>
                <w:b/>
                <w:sz w:val="22"/>
                <w:szCs w:val="22"/>
                <w:rtl/>
              </w:rPr>
              <w:t xml:space="preserve"> </w:t>
            </w:r>
            <w:r w:rsidRPr="00FD269B">
              <w:rPr>
                <w:rFonts w:ascii="Arial" w:hAnsi="Arial" w:cs="Arial" w:hint="cs"/>
                <w:b/>
                <w:rtl/>
              </w:rPr>
              <w:t>دقيقة (يتم تقسيم الوقت الى قسمين او ثلاثة اقسام)</w:t>
            </w:r>
          </w:p>
        </w:tc>
        <w:tc>
          <w:tcPr>
            <w:tcW w:w="6052" w:type="dxa"/>
          </w:tcPr>
          <w:p w:rsidR="00920D69" w:rsidRPr="008B6813" w:rsidRDefault="006A0F9A" w:rsidP="00DA6585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يجب استخدام اداة تقييم القدرات لتقييم سلوك الباحث الاجتماعي, معرفته و مهاراته. </w:t>
            </w:r>
            <w:r w:rsidR="00DA6585">
              <w:rPr>
                <w:rFonts w:ascii="Arial" w:hAnsi="Arial" w:cs="Arial" w:hint="cs"/>
                <w:rtl/>
              </w:rPr>
              <w:t>يتعبر ذلك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 w:rsidR="00DA6585">
              <w:rPr>
                <w:rFonts w:ascii="Arial" w:hAnsi="Arial" w:cs="Arial" w:hint="cs"/>
                <w:rtl/>
              </w:rPr>
              <w:t xml:space="preserve">ادنى مستوى معايير بالنسبة للكفاءات لجميع الباحثين الاجتماعيين الذين يقدمون خدمات ادارة الحالة. </w:t>
            </w:r>
            <w:r w:rsidR="00DA6585" w:rsidRPr="00DA6585">
              <w:rPr>
                <w:rFonts w:ascii="Arial" w:hAnsi="Arial" w:cs="Arial" w:hint="cs"/>
                <w:rtl/>
              </w:rPr>
              <w:t>).  بالاضافة الى ذلك و خارجاً عن التقييم, يمكن استخدام الاداة لدعم تخطيط تطوير القدرات</w:t>
            </w:r>
          </w:p>
        </w:tc>
        <w:tc>
          <w:tcPr>
            <w:tcW w:w="895" w:type="dxa"/>
          </w:tcPr>
          <w:p w:rsidR="00920D69" w:rsidRPr="00C97099" w:rsidRDefault="00C97099" w:rsidP="00C97099">
            <w:pPr>
              <w:bidi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5</w:t>
            </w:r>
          </w:p>
        </w:tc>
        <w:tc>
          <w:tcPr>
            <w:tcW w:w="1559" w:type="dxa"/>
          </w:tcPr>
          <w:p w:rsidR="00920D69" w:rsidRDefault="00C97099" w:rsidP="00C97099">
            <w:pPr>
              <w:bidi/>
              <w:rPr>
                <w:rFonts w:ascii="Arial" w:hAnsi="Arial" w:cs="Arial"/>
              </w:rPr>
            </w:pPr>
            <w:r w:rsidRPr="00C97099">
              <w:rPr>
                <w:rFonts w:ascii="Arial" w:hAnsi="Arial" w:cs="Arial" w:hint="cs"/>
                <w:bCs/>
                <w:rtl/>
              </w:rPr>
              <w:t>تقييم قدرات الباحث الاجتماعي</w:t>
            </w:r>
          </w:p>
        </w:tc>
      </w:tr>
      <w:tr w:rsidR="00920D69" w:rsidRPr="008B6813" w:rsidTr="00E16651">
        <w:trPr>
          <w:trHeight w:val="1237"/>
        </w:trPr>
        <w:tc>
          <w:tcPr>
            <w:tcW w:w="1711" w:type="dxa"/>
          </w:tcPr>
          <w:p w:rsidR="00920D69" w:rsidRPr="00D9499C" w:rsidRDefault="00FD269B" w:rsidP="00FD269B">
            <w:pPr>
              <w:bidi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t>60 دقيقة</w:t>
            </w:r>
          </w:p>
        </w:tc>
        <w:tc>
          <w:tcPr>
            <w:tcW w:w="6052" w:type="dxa"/>
          </w:tcPr>
          <w:p w:rsidR="00920D69" w:rsidRPr="008B6813" w:rsidRDefault="00DA6585" w:rsidP="00DA6585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تستخدم هذه الاداة عند مقابلة اصحاب مصلحة مفتاحيين (مثل: ممثلي وكالات الذين يقدمون خدمات ادارة حالة, ممثلين سلطات حكومية مسؤولة عن ادارة حالة حماية الطفل, ممثلي مقدمي الخدمات مثل الشرطة و مقدمي الرعاية الصحية, الخ.)</w:t>
            </w:r>
          </w:p>
        </w:tc>
        <w:tc>
          <w:tcPr>
            <w:tcW w:w="895" w:type="dxa"/>
          </w:tcPr>
          <w:p w:rsidR="00920D69" w:rsidRPr="00C97099" w:rsidRDefault="00C97099" w:rsidP="00C97099">
            <w:pPr>
              <w:bidi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1559" w:type="dxa"/>
          </w:tcPr>
          <w:p w:rsidR="00920D69" w:rsidRPr="00A76CE1" w:rsidRDefault="00C97099" w:rsidP="00C97099">
            <w:pPr>
              <w:bidi/>
              <w:rPr>
                <w:rFonts w:ascii="Arial" w:hAnsi="Arial" w:cs="Arial"/>
              </w:rPr>
            </w:pPr>
            <w:r w:rsidRPr="00C97099">
              <w:rPr>
                <w:rFonts w:ascii="Arial" w:hAnsi="Arial" w:cs="Arial" w:hint="cs"/>
                <w:bCs/>
                <w:rtl/>
              </w:rPr>
              <w:t>مقابلة ذات معلومات مفتاحية</w:t>
            </w:r>
          </w:p>
        </w:tc>
      </w:tr>
      <w:tr w:rsidR="00920D69" w:rsidRPr="008B6813" w:rsidTr="00E16651">
        <w:tc>
          <w:tcPr>
            <w:tcW w:w="1711" w:type="dxa"/>
          </w:tcPr>
          <w:p w:rsidR="00920D69" w:rsidRPr="00D9499C" w:rsidRDefault="00FD269B" w:rsidP="00FD269B">
            <w:pPr>
              <w:bidi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t>90 دقيقة</w:t>
            </w:r>
          </w:p>
        </w:tc>
        <w:tc>
          <w:tcPr>
            <w:tcW w:w="6052" w:type="dxa"/>
          </w:tcPr>
          <w:p w:rsidR="00920D69" w:rsidRPr="008B6813" w:rsidRDefault="00DA6585" w:rsidP="006F7618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ن</w:t>
            </w:r>
            <w:r w:rsidRPr="00DA6585">
              <w:rPr>
                <w:rFonts w:ascii="Arial" w:hAnsi="Arial" w:cs="Arial"/>
                <w:rtl/>
              </w:rPr>
              <w:t>قاشات المجاميع المركزة</w:t>
            </w:r>
            <w:r>
              <w:rPr>
                <w:rFonts w:ascii="Arial" w:hAnsi="Arial" w:cs="Arial" w:hint="cs"/>
                <w:rtl/>
              </w:rPr>
              <w:t xml:space="preserve"> التي تستخدم مع </w:t>
            </w:r>
            <w:r w:rsidR="006F7618">
              <w:rPr>
                <w:rFonts w:ascii="Arial" w:hAnsi="Arial" w:cs="Arial" w:hint="cs"/>
                <w:rtl/>
              </w:rPr>
              <w:t>العاملين على ادارة الحالة</w:t>
            </w:r>
            <w:r>
              <w:rPr>
                <w:rFonts w:ascii="Arial" w:hAnsi="Arial" w:cs="Arial" w:hint="cs"/>
                <w:rtl/>
              </w:rPr>
              <w:t xml:space="preserve">. </w:t>
            </w:r>
            <w:r w:rsidR="006F7618">
              <w:rPr>
                <w:rFonts w:ascii="Arial" w:hAnsi="Arial" w:cs="Arial" w:hint="cs"/>
                <w:rtl/>
              </w:rPr>
              <w:t>يجب استخدام هذه الالة بالتزامن مع سيناريو حالة مبني على سياق محلي.</w:t>
            </w:r>
          </w:p>
        </w:tc>
        <w:tc>
          <w:tcPr>
            <w:tcW w:w="895" w:type="dxa"/>
          </w:tcPr>
          <w:p w:rsidR="00920D69" w:rsidRPr="00C97099" w:rsidRDefault="00C97099" w:rsidP="00C97099">
            <w:pPr>
              <w:bidi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1559" w:type="dxa"/>
          </w:tcPr>
          <w:p w:rsidR="00920D69" w:rsidRPr="00A76CE1" w:rsidRDefault="00C97099" w:rsidP="00C97099">
            <w:pPr>
              <w:bidi/>
              <w:rPr>
                <w:rFonts w:ascii="Arial" w:hAnsi="Arial" w:cs="Arial"/>
              </w:rPr>
            </w:pPr>
            <w:r w:rsidRPr="00C97099">
              <w:rPr>
                <w:rFonts w:ascii="Arial" w:hAnsi="Arial" w:cs="Arial"/>
                <w:bCs/>
                <w:rtl/>
              </w:rPr>
              <w:t>نقاشات المجاميع المركزة الخاصة في الباحثين الاجتماعيين</w:t>
            </w:r>
          </w:p>
        </w:tc>
      </w:tr>
      <w:tr w:rsidR="00920D69" w:rsidRPr="008B6813" w:rsidTr="00E16651">
        <w:tc>
          <w:tcPr>
            <w:tcW w:w="1711" w:type="dxa"/>
          </w:tcPr>
          <w:p w:rsidR="00920D69" w:rsidRPr="00D9499C" w:rsidRDefault="00FD269B" w:rsidP="00FD269B">
            <w:pPr>
              <w:bidi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t>90 دقيقة</w:t>
            </w:r>
          </w:p>
        </w:tc>
        <w:tc>
          <w:tcPr>
            <w:tcW w:w="6052" w:type="dxa"/>
          </w:tcPr>
          <w:p w:rsidR="00920D69" w:rsidRPr="008B6813" w:rsidRDefault="006F7618" w:rsidP="006F7618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يجب استخادمها مع المدراء و المشرفين الذين يشرفون على العاملين على ادارة الحالة.</w:t>
            </w:r>
          </w:p>
        </w:tc>
        <w:tc>
          <w:tcPr>
            <w:tcW w:w="895" w:type="dxa"/>
          </w:tcPr>
          <w:p w:rsidR="00920D69" w:rsidRPr="00C97099" w:rsidRDefault="00C97099" w:rsidP="00C97099">
            <w:pPr>
              <w:bidi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8</w:t>
            </w:r>
          </w:p>
        </w:tc>
        <w:tc>
          <w:tcPr>
            <w:tcW w:w="1559" w:type="dxa"/>
          </w:tcPr>
          <w:p w:rsidR="00920D69" w:rsidRPr="00A76CE1" w:rsidRDefault="00C97099" w:rsidP="00C97099">
            <w:pPr>
              <w:bidi/>
              <w:rPr>
                <w:rFonts w:ascii="Arial" w:hAnsi="Arial" w:cs="Arial"/>
              </w:rPr>
            </w:pPr>
            <w:r w:rsidRPr="00C97099">
              <w:rPr>
                <w:rFonts w:ascii="Arial" w:hAnsi="Arial" w:cs="Arial"/>
                <w:bCs/>
                <w:rtl/>
              </w:rPr>
              <w:t xml:space="preserve">نقاشات المجاميع المركزة الخاصة في </w:t>
            </w:r>
            <w:r w:rsidRPr="00C97099">
              <w:rPr>
                <w:rFonts w:ascii="Arial" w:hAnsi="Arial" w:cs="Arial" w:hint="cs"/>
                <w:bCs/>
                <w:rtl/>
              </w:rPr>
              <w:t>المشرفين</w:t>
            </w:r>
          </w:p>
        </w:tc>
      </w:tr>
      <w:tr w:rsidR="00920D69" w:rsidRPr="008B6813" w:rsidTr="00E16651">
        <w:tc>
          <w:tcPr>
            <w:tcW w:w="1711" w:type="dxa"/>
          </w:tcPr>
          <w:p w:rsidR="00920D69" w:rsidRPr="00D9499C" w:rsidRDefault="00FD269B" w:rsidP="00FD269B">
            <w:pPr>
              <w:bidi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t>90 دقيقة</w:t>
            </w:r>
          </w:p>
        </w:tc>
        <w:tc>
          <w:tcPr>
            <w:tcW w:w="6052" w:type="dxa"/>
          </w:tcPr>
          <w:p w:rsidR="00920D69" w:rsidRPr="008B6813" w:rsidRDefault="006F7618" w:rsidP="006F7618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تستخدم نقاشات المجاميع المركزة هذه مع الوالدين/ مقدمي الرعاية الذين كانوا على اتصال او كانوا مشتركين في نظام ادارة الحالة.</w:t>
            </w:r>
          </w:p>
        </w:tc>
        <w:tc>
          <w:tcPr>
            <w:tcW w:w="895" w:type="dxa"/>
          </w:tcPr>
          <w:p w:rsidR="00920D69" w:rsidRPr="00C97099" w:rsidRDefault="00C97099" w:rsidP="00C97099">
            <w:pPr>
              <w:bidi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9</w:t>
            </w:r>
          </w:p>
        </w:tc>
        <w:tc>
          <w:tcPr>
            <w:tcW w:w="1559" w:type="dxa"/>
          </w:tcPr>
          <w:p w:rsidR="00920D69" w:rsidRPr="00A76CE1" w:rsidRDefault="00C97099" w:rsidP="00C97099">
            <w:pPr>
              <w:bidi/>
              <w:rPr>
                <w:rFonts w:ascii="Arial" w:hAnsi="Arial" w:cs="Arial"/>
              </w:rPr>
            </w:pPr>
            <w:r w:rsidRPr="00C97099">
              <w:rPr>
                <w:rFonts w:ascii="Arial" w:hAnsi="Arial" w:cs="Arial"/>
                <w:bCs/>
                <w:rtl/>
              </w:rPr>
              <w:t xml:space="preserve">نقاشات المجاميع المركزة الخاصة في </w:t>
            </w:r>
            <w:r w:rsidRPr="00C97099">
              <w:rPr>
                <w:rFonts w:ascii="Arial" w:hAnsi="Arial" w:cs="Arial" w:hint="cs"/>
                <w:bCs/>
                <w:rtl/>
              </w:rPr>
              <w:t>مقدمي الرعاية</w:t>
            </w:r>
          </w:p>
        </w:tc>
      </w:tr>
      <w:tr w:rsidR="00920D69" w:rsidRPr="008B6813" w:rsidTr="00E16651">
        <w:tc>
          <w:tcPr>
            <w:tcW w:w="1711" w:type="dxa"/>
          </w:tcPr>
          <w:p w:rsidR="00920D69" w:rsidRPr="00D9499C" w:rsidRDefault="00951162" w:rsidP="00951162">
            <w:pPr>
              <w:bidi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lastRenderedPageBreak/>
              <w:t>60 دقيقة</w:t>
            </w:r>
          </w:p>
        </w:tc>
        <w:tc>
          <w:tcPr>
            <w:tcW w:w="6052" w:type="dxa"/>
          </w:tcPr>
          <w:p w:rsidR="00920D69" w:rsidRPr="008B6813" w:rsidRDefault="006F7618" w:rsidP="006F7618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الهدف من الاستمارة هو </w:t>
            </w:r>
            <w:r w:rsidRPr="006F7618">
              <w:rPr>
                <w:rFonts w:cs="Arial" w:hint="cs"/>
                <w:b/>
                <w:color w:val="auto"/>
                <w:rtl/>
                <w:lang w:val="en-ZA"/>
              </w:rPr>
              <w:t xml:space="preserve"> </w:t>
            </w:r>
            <w:r w:rsidRPr="006F7618">
              <w:rPr>
                <w:rFonts w:ascii="Arial" w:hAnsi="Arial" w:cs="Arial" w:hint="cs"/>
                <w:b/>
                <w:rtl/>
              </w:rPr>
              <w:t>لتسجيل تغذية عكسية</w:t>
            </w:r>
            <w:r>
              <w:rPr>
                <w:rFonts w:ascii="Arial" w:hAnsi="Arial" w:cs="Arial" w:hint="cs"/>
                <w:b/>
                <w:rtl/>
              </w:rPr>
              <w:t xml:space="preserve"> من قبل مقدمي الرعاية</w:t>
            </w:r>
            <w:r w:rsidRPr="006F7618">
              <w:rPr>
                <w:rFonts w:ascii="Arial" w:hAnsi="Arial" w:cs="Arial" w:hint="cs"/>
                <w:b/>
                <w:rtl/>
              </w:rPr>
              <w:t xml:space="preserve"> حول مستوى الرضى عن جودة الخدمات التي تم تقديمها و لمعرفة الجوانب التي ينبغي تحسينها.</w:t>
            </w:r>
          </w:p>
        </w:tc>
        <w:tc>
          <w:tcPr>
            <w:tcW w:w="895" w:type="dxa"/>
          </w:tcPr>
          <w:p w:rsidR="00920D69" w:rsidRPr="00C97099" w:rsidRDefault="00C97099" w:rsidP="00C97099">
            <w:pPr>
              <w:bidi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10</w:t>
            </w:r>
          </w:p>
        </w:tc>
        <w:tc>
          <w:tcPr>
            <w:tcW w:w="1559" w:type="dxa"/>
          </w:tcPr>
          <w:p w:rsidR="00920D69" w:rsidRPr="00C97099" w:rsidRDefault="00C97099" w:rsidP="00C97099">
            <w:pPr>
              <w:bidi/>
              <w:rPr>
                <w:rFonts w:ascii="Arial" w:hAnsi="Arial" w:cs="Arial"/>
                <w:b/>
                <w:bCs/>
              </w:rPr>
            </w:pPr>
            <w:r w:rsidRPr="00C97099">
              <w:rPr>
                <w:rFonts w:ascii="Arial" w:hAnsi="Arial" w:cs="Arial"/>
                <w:b/>
                <w:bCs/>
                <w:rtl/>
              </w:rPr>
              <w:t>استمارة التغذية العكسية الخاصة بمقدم الرعاية</w:t>
            </w:r>
          </w:p>
        </w:tc>
      </w:tr>
      <w:tr w:rsidR="00920D69" w:rsidRPr="008B6813" w:rsidTr="00E16651">
        <w:tc>
          <w:tcPr>
            <w:tcW w:w="1711" w:type="dxa"/>
          </w:tcPr>
          <w:p w:rsidR="00920D69" w:rsidRPr="00D9499C" w:rsidRDefault="00951162" w:rsidP="00951162">
            <w:pPr>
              <w:bidi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cs"/>
                <w:b/>
                <w:rtl/>
              </w:rPr>
              <w:t>60 دقيقة</w:t>
            </w:r>
          </w:p>
        </w:tc>
        <w:tc>
          <w:tcPr>
            <w:tcW w:w="6052" w:type="dxa"/>
          </w:tcPr>
          <w:p w:rsidR="00920D69" w:rsidRPr="008B6813" w:rsidRDefault="006F7618" w:rsidP="006F7618">
            <w:pPr>
              <w:bidi/>
              <w:rPr>
                <w:rFonts w:ascii="Arial" w:hAnsi="Arial" w:cs="Arial"/>
              </w:rPr>
            </w:pPr>
            <w:r w:rsidRPr="006F7618">
              <w:rPr>
                <w:rFonts w:ascii="Arial" w:hAnsi="Arial" w:cs="Arial" w:hint="cs"/>
                <w:rtl/>
              </w:rPr>
              <w:t xml:space="preserve">الهدف من الاستمارة هو </w:t>
            </w:r>
            <w:r w:rsidRPr="006F7618">
              <w:rPr>
                <w:rFonts w:ascii="Arial" w:hAnsi="Arial" w:cs="Arial" w:hint="cs"/>
                <w:b/>
                <w:rtl/>
              </w:rPr>
              <w:t xml:space="preserve"> لتسجيل تغذية عكسية من قبل </w:t>
            </w:r>
            <w:r>
              <w:rPr>
                <w:rFonts w:ascii="Arial" w:hAnsi="Arial" w:cs="Arial" w:hint="cs"/>
                <w:b/>
                <w:rtl/>
              </w:rPr>
              <w:t>الاطفال</w:t>
            </w:r>
            <w:r w:rsidRPr="006F7618">
              <w:rPr>
                <w:rFonts w:ascii="Arial" w:hAnsi="Arial" w:cs="Arial" w:hint="cs"/>
                <w:b/>
                <w:rtl/>
              </w:rPr>
              <w:t xml:space="preserve"> حول مستوى الرضى عن جودة الخدمات التي تم تقديمها و لمعرفة الجوانب التي ينبغي تحسينها.</w:t>
            </w:r>
          </w:p>
        </w:tc>
        <w:tc>
          <w:tcPr>
            <w:tcW w:w="895" w:type="dxa"/>
          </w:tcPr>
          <w:p w:rsidR="00920D69" w:rsidRPr="00C97099" w:rsidRDefault="00C97099" w:rsidP="00C97099">
            <w:pPr>
              <w:bidi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11</w:t>
            </w:r>
          </w:p>
        </w:tc>
        <w:tc>
          <w:tcPr>
            <w:tcW w:w="1559" w:type="dxa"/>
          </w:tcPr>
          <w:p w:rsidR="00920D69" w:rsidRPr="00A76CE1" w:rsidRDefault="00C97099" w:rsidP="00C97099">
            <w:pPr>
              <w:bidi/>
              <w:rPr>
                <w:rFonts w:ascii="Arial" w:hAnsi="Arial" w:cs="Arial"/>
              </w:rPr>
            </w:pPr>
            <w:r w:rsidRPr="00C97099">
              <w:rPr>
                <w:rFonts w:ascii="Arial" w:hAnsi="Arial" w:cs="Arial" w:hint="cs"/>
                <w:bCs/>
                <w:rtl/>
              </w:rPr>
              <w:t>استمارة التغذية العكسية الخاصة بالطفل</w:t>
            </w:r>
          </w:p>
        </w:tc>
      </w:tr>
    </w:tbl>
    <w:p w:rsidR="00920D69" w:rsidRDefault="00920D69"/>
    <w:sectPr w:rsidR="00920D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3D" w:rsidRDefault="00DD7A3D" w:rsidP="00185F59">
      <w:pPr>
        <w:spacing w:after="0" w:line="240" w:lineRule="auto"/>
      </w:pPr>
      <w:r>
        <w:separator/>
      </w:r>
    </w:p>
  </w:endnote>
  <w:endnote w:type="continuationSeparator" w:id="0">
    <w:p w:rsidR="00DD7A3D" w:rsidRDefault="00DD7A3D" w:rsidP="0018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8015370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85F59" w:rsidRDefault="00185F59" w:rsidP="00185F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3465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185F59" w:rsidRPr="00B300A8" w:rsidRDefault="00B300A8" w:rsidP="00185F59">
    <w:pPr>
      <w:pBdr>
        <w:top w:val="single" w:sz="18" w:space="0" w:color="5B9BD5" w:themeColor="accent1"/>
      </w:pBdr>
      <w:tabs>
        <w:tab w:val="center" w:pos="4513"/>
        <w:tab w:val="right" w:pos="9026"/>
      </w:tabs>
      <w:ind w:right="360"/>
      <w:rPr>
        <w:rFonts w:cs="Arial"/>
        <w:i/>
        <w:sz w:val="18"/>
        <w:szCs w:val="18"/>
      </w:rPr>
    </w:pPr>
    <w:r>
      <w:rPr>
        <w:rFonts w:cs="Arial" w:hint="cs"/>
        <w:i/>
        <w:sz w:val="18"/>
        <w:szCs w:val="18"/>
        <w:rtl/>
      </w:rPr>
      <w:t>ملخص ادوات جمع البيانات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3D" w:rsidRDefault="00DD7A3D" w:rsidP="00185F59">
      <w:pPr>
        <w:spacing w:after="0" w:line="240" w:lineRule="auto"/>
      </w:pPr>
      <w:r>
        <w:separator/>
      </w:r>
    </w:p>
  </w:footnote>
  <w:footnote w:type="continuationSeparator" w:id="0">
    <w:p w:rsidR="00DD7A3D" w:rsidRDefault="00DD7A3D" w:rsidP="0018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FE" w:rsidRPr="00C9192E" w:rsidRDefault="00DD7A3D" w:rsidP="001203FF">
    <w:pPr>
      <w:spacing w:after="300" w:line="240" w:lineRule="auto"/>
      <w:contextualSpacing/>
      <w:jc w:val="center"/>
      <w:rPr>
        <w:rFonts w:ascii="Calibri Light" w:eastAsia="Times New Roman" w:hAnsi="Calibri Light" w:cs="Times New Roman"/>
        <w:color w:val="C00000"/>
        <w:spacing w:val="5"/>
        <w:kern w:val="28"/>
        <w:sz w:val="24"/>
        <w:szCs w:val="40"/>
        <w:lang w:val="en-GB"/>
      </w:rPr>
    </w:pPr>
    <w:r>
      <w:rPr>
        <w:rFonts w:asciiTheme="minorHAnsi" w:eastAsiaTheme="minorHAnsi" w:hAnsiTheme="minorHAnsi" w:cstheme="minorBidi"/>
        <w:lang w:val="en-Z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21902" o:spid="_x0000_s2049" type="#_x0000_t136" style="position:absolute;left:0;text-align:left;margin-left:0;margin-top:0;width:599.05pt;height:11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FIELD TESTING"/>
          <w10:wrap anchorx="margin" anchory="margin"/>
        </v:shape>
      </w:pict>
    </w:r>
    <w:r w:rsidR="002F0EFE">
      <w:rPr>
        <w:rFonts w:ascii="Calibri Light" w:eastAsia="Times New Roman" w:hAnsi="Calibri Light" w:cs="Times New Roman"/>
        <w:color w:val="C00000"/>
        <w:spacing w:val="5"/>
        <w:kern w:val="28"/>
        <w:sz w:val="24"/>
        <w:szCs w:val="40"/>
        <w:lang w:val="en-GB"/>
      </w:rPr>
      <w:t>[</w:t>
    </w:r>
    <w:r w:rsidR="001203FF">
      <w:rPr>
        <w:rFonts w:ascii="Calibri Light" w:eastAsia="Times New Roman" w:hAnsi="Calibri Light" w:cs="Times New Roman" w:hint="cs"/>
        <w:color w:val="C00000"/>
        <w:spacing w:val="5"/>
        <w:kern w:val="28"/>
        <w:sz w:val="24"/>
        <w:szCs w:val="40"/>
        <w:rtl/>
        <w:lang w:val="en-GB"/>
      </w:rPr>
      <w:t>نسخة الاختبار الميداني</w:t>
    </w:r>
    <w:r w:rsidR="002F0EFE">
      <w:rPr>
        <w:rFonts w:ascii="Calibri Light" w:eastAsia="Times New Roman" w:hAnsi="Calibri Light" w:cs="Times New Roman"/>
        <w:color w:val="C00000"/>
        <w:spacing w:val="5"/>
        <w:kern w:val="28"/>
        <w:sz w:val="24"/>
        <w:szCs w:val="40"/>
        <w:lang w:val="en-GB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NTU2MbYwNzawMDBV0lEKTi0uzszPAykwqQUAa9jgFywAAAA="/>
  </w:docVars>
  <w:rsids>
    <w:rsidRoot w:val="00185F59"/>
    <w:rsid w:val="00067802"/>
    <w:rsid w:val="00097F8A"/>
    <w:rsid w:val="000B0E64"/>
    <w:rsid w:val="001203FF"/>
    <w:rsid w:val="00177577"/>
    <w:rsid w:val="00185F59"/>
    <w:rsid w:val="001C1F9D"/>
    <w:rsid w:val="00266114"/>
    <w:rsid w:val="002F0EFE"/>
    <w:rsid w:val="003B4132"/>
    <w:rsid w:val="004722D5"/>
    <w:rsid w:val="00661940"/>
    <w:rsid w:val="00687FD1"/>
    <w:rsid w:val="006A0F9A"/>
    <w:rsid w:val="006F7618"/>
    <w:rsid w:val="00711B2C"/>
    <w:rsid w:val="00824361"/>
    <w:rsid w:val="00920D69"/>
    <w:rsid w:val="00923F96"/>
    <w:rsid w:val="00943B1F"/>
    <w:rsid w:val="00951162"/>
    <w:rsid w:val="00AA6176"/>
    <w:rsid w:val="00B278ED"/>
    <w:rsid w:val="00B300A8"/>
    <w:rsid w:val="00B54B5F"/>
    <w:rsid w:val="00C34653"/>
    <w:rsid w:val="00C9192E"/>
    <w:rsid w:val="00C97099"/>
    <w:rsid w:val="00CA2370"/>
    <w:rsid w:val="00CC617E"/>
    <w:rsid w:val="00CD4CA2"/>
    <w:rsid w:val="00DA6585"/>
    <w:rsid w:val="00DD7A3D"/>
    <w:rsid w:val="00E16651"/>
    <w:rsid w:val="00FA585F"/>
    <w:rsid w:val="00FD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5F5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59"/>
    <w:rPr>
      <w:rFonts w:ascii="Calibri" w:eastAsia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59"/>
    <w:rPr>
      <w:rFonts w:ascii="Calibri" w:eastAsia="Calibri" w:hAnsi="Calibri" w:cs="Calibri"/>
      <w:color w:val="00000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85F59"/>
  </w:style>
  <w:style w:type="table" w:styleId="TableGrid">
    <w:name w:val="Table Grid"/>
    <w:basedOn w:val="TableNormal"/>
    <w:uiPriority w:val="39"/>
    <w:rsid w:val="00920D69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5F5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59"/>
    <w:rPr>
      <w:rFonts w:ascii="Calibri" w:eastAsia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5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59"/>
    <w:rPr>
      <w:rFonts w:ascii="Calibri" w:eastAsia="Calibri" w:hAnsi="Calibri" w:cs="Calibri"/>
      <w:color w:val="00000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85F59"/>
  </w:style>
  <w:style w:type="table" w:styleId="TableGrid">
    <w:name w:val="Table Grid"/>
    <w:basedOn w:val="TableNormal"/>
    <w:uiPriority w:val="39"/>
    <w:rsid w:val="00920D69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Tjan</dc:creator>
  <cp:keywords/>
  <dc:description/>
  <cp:lastModifiedBy>mohammed</cp:lastModifiedBy>
  <cp:revision>17</cp:revision>
  <dcterms:created xsi:type="dcterms:W3CDTF">2019-04-18T22:13:00Z</dcterms:created>
  <dcterms:modified xsi:type="dcterms:W3CDTF">2019-07-18T15:01:00Z</dcterms:modified>
</cp:coreProperties>
</file>