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E9691" w14:textId="77777777" w:rsidR="009F328F" w:rsidRDefault="00581B8D" w:rsidP="00581B8D">
      <w:pPr>
        <w:pStyle w:val="Heading1nonumber"/>
        <w:rPr>
          <w:rStyle w:val="section"/>
          <w:sz w:val="36"/>
          <w:szCs w:val="36"/>
        </w:rPr>
      </w:pPr>
      <w:r w:rsidRPr="00581B8D">
        <w:rPr>
          <w:rStyle w:val="section"/>
          <w:sz w:val="36"/>
          <w:szCs w:val="36"/>
        </w:rPr>
        <w:t>ROLE PROFILE</w:t>
      </w:r>
    </w:p>
    <w:p w14:paraId="3993440B" w14:textId="77777777" w:rsidR="003F3EF3" w:rsidRPr="003F3EF3" w:rsidRDefault="003F3EF3" w:rsidP="003F3EF3"/>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535ACE35"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61A62E24" w14:textId="77777777" w:rsidR="00581B8D" w:rsidRPr="005C30C6" w:rsidRDefault="00581B8D" w:rsidP="00815F72">
            <w:pPr>
              <w:spacing w:after="0"/>
              <w:rPr>
                <w:rFonts w:asciiTheme="majorHAnsi" w:hAnsiTheme="majorHAnsi" w:cs="Arial"/>
                <w:szCs w:val="20"/>
              </w:rPr>
            </w:pPr>
            <w:r w:rsidRPr="005C30C6">
              <w:rPr>
                <w:rFonts w:asciiTheme="majorHAnsi" w:hAnsiTheme="majorHAnsi" w:cs="Arial"/>
                <w:szCs w:val="20"/>
              </w:rPr>
              <w:t>Title</w:t>
            </w:r>
          </w:p>
        </w:tc>
        <w:tc>
          <w:tcPr>
            <w:tcW w:w="6379" w:type="dxa"/>
            <w:gridSpan w:val="3"/>
            <w:shd w:val="clear" w:color="auto" w:fill="98D7F0"/>
          </w:tcPr>
          <w:p w14:paraId="3F44F43E" w14:textId="77777777" w:rsidR="00581B8D" w:rsidRPr="005C30C6" w:rsidRDefault="0067621B" w:rsidP="0067621B">
            <w:pPr>
              <w:rPr>
                <w:rFonts w:asciiTheme="majorHAnsi" w:hAnsiTheme="majorHAnsi" w:cs="Arial"/>
                <w:szCs w:val="20"/>
              </w:rPr>
            </w:pPr>
            <w:r>
              <w:rPr>
                <w:rFonts w:asciiTheme="majorHAnsi" w:hAnsiTheme="majorHAnsi" w:cs="Arial"/>
                <w:szCs w:val="20"/>
              </w:rPr>
              <w:t xml:space="preserve">Child Protection in Emergencies Specialist </w:t>
            </w:r>
            <w:r w:rsidR="00BF70D3">
              <w:rPr>
                <w:rFonts w:asciiTheme="majorHAnsi" w:hAnsiTheme="majorHAnsi" w:cs="Arial"/>
                <w:szCs w:val="20"/>
              </w:rPr>
              <w:t>(</w:t>
            </w:r>
            <w:r w:rsidR="00F6500F">
              <w:rPr>
                <w:rFonts w:asciiTheme="majorHAnsi" w:hAnsiTheme="majorHAnsi" w:cs="Arial"/>
                <w:szCs w:val="20"/>
              </w:rPr>
              <w:t xml:space="preserve">International </w:t>
            </w:r>
            <w:r w:rsidR="00BF70D3">
              <w:rPr>
                <w:rFonts w:asciiTheme="majorHAnsi" w:hAnsiTheme="majorHAnsi" w:cs="Arial"/>
                <w:szCs w:val="20"/>
              </w:rPr>
              <w:t>Unaccompanied</w:t>
            </w:r>
            <w:r w:rsidR="00F6500F">
              <w:rPr>
                <w:rFonts w:asciiTheme="majorHAnsi" w:hAnsiTheme="majorHAnsi" w:cs="Arial"/>
                <w:szCs w:val="20"/>
              </w:rPr>
              <w:t xml:space="preserve"> Position</w:t>
            </w:r>
            <w:r w:rsidR="00BF70D3">
              <w:rPr>
                <w:rFonts w:asciiTheme="majorHAnsi" w:hAnsiTheme="majorHAnsi" w:cs="Arial"/>
                <w:szCs w:val="20"/>
              </w:rPr>
              <w:t>)</w:t>
            </w:r>
          </w:p>
        </w:tc>
      </w:tr>
      <w:tr w:rsidR="00581B8D" w:rsidRPr="00C7084C" w14:paraId="65633D3B" w14:textId="77777777" w:rsidTr="00D1003B">
        <w:trPr>
          <w:trHeight w:val="274"/>
        </w:trPr>
        <w:tc>
          <w:tcPr>
            <w:tcW w:w="2830" w:type="dxa"/>
            <w:tcBorders>
              <w:bottom w:val="single" w:sz="4" w:space="0" w:color="0072CE"/>
            </w:tcBorders>
          </w:tcPr>
          <w:p w14:paraId="5DA59F5E" w14:textId="77777777" w:rsidR="00581B8D" w:rsidRPr="005C30C6" w:rsidRDefault="00581B8D" w:rsidP="00815F72">
            <w:pPr>
              <w:spacing w:after="0"/>
              <w:rPr>
                <w:rFonts w:asciiTheme="majorHAnsi" w:hAnsiTheme="majorHAnsi" w:cs="Arial"/>
                <w:szCs w:val="20"/>
              </w:rPr>
            </w:pPr>
            <w:r w:rsidRPr="005C30C6">
              <w:rPr>
                <w:rFonts w:asciiTheme="majorHAnsi" w:hAnsiTheme="majorHAnsi" w:cs="Arial"/>
                <w:szCs w:val="20"/>
              </w:rPr>
              <w:t>Functional Area</w:t>
            </w:r>
          </w:p>
        </w:tc>
        <w:tc>
          <w:tcPr>
            <w:tcW w:w="6379" w:type="dxa"/>
            <w:gridSpan w:val="3"/>
            <w:tcBorders>
              <w:bottom w:val="single" w:sz="4" w:space="0" w:color="0072CE"/>
            </w:tcBorders>
          </w:tcPr>
          <w:p w14:paraId="35DFCA5E" w14:textId="2C5B1668" w:rsidR="00581B8D" w:rsidRPr="005C30C6" w:rsidRDefault="00354023" w:rsidP="00815F72">
            <w:pPr>
              <w:rPr>
                <w:rFonts w:asciiTheme="majorHAnsi" w:hAnsiTheme="majorHAnsi" w:cs="Arial"/>
                <w:szCs w:val="20"/>
              </w:rPr>
            </w:pPr>
            <w:r w:rsidRPr="00354023">
              <w:rPr>
                <w:rFonts w:asciiTheme="majorHAnsi" w:hAnsiTheme="majorHAnsi" w:cs="Arial"/>
                <w:szCs w:val="20"/>
              </w:rPr>
              <w:t>Lake Chad Programme Unit</w:t>
            </w:r>
            <w:r w:rsidR="006A3EE7">
              <w:rPr>
                <w:rFonts w:asciiTheme="majorHAnsi" w:hAnsiTheme="majorHAnsi" w:cs="Arial"/>
                <w:szCs w:val="20"/>
              </w:rPr>
              <w:t>, Plan International Niger</w:t>
            </w:r>
          </w:p>
        </w:tc>
      </w:tr>
      <w:tr w:rsidR="00581B8D" w:rsidRPr="00C7084C" w14:paraId="471FB560"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2B30EC68" w14:textId="77777777" w:rsidR="00581B8D" w:rsidRPr="005C30C6" w:rsidRDefault="00CC1C31" w:rsidP="00815F72">
            <w:pPr>
              <w:spacing w:after="0"/>
              <w:rPr>
                <w:rFonts w:asciiTheme="majorHAnsi" w:hAnsiTheme="majorHAnsi" w:cs="Arial"/>
                <w:szCs w:val="20"/>
              </w:rPr>
            </w:pPr>
            <w:r w:rsidRPr="005C30C6">
              <w:rPr>
                <w:rFonts w:asciiTheme="majorHAnsi" w:hAnsiTheme="majorHAnsi" w:cs="Arial"/>
                <w:szCs w:val="20"/>
              </w:rPr>
              <w:t>Reports to</w:t>
            </w:r>
          </w:p>
        </w:tc>
        <w:tc>
          <w:tcPr>
            <w:tcW w:w="6379" w:type="dxa"/>
            <w:gridSpan w:val="3"/>
            <w:shd w:val="clear" w:color="auto" w:fill="98D7F0"/>
          </w:tcPr>
          <w:p w14:paraId="0EEA21CF" w14:textId="02013188" w:rsidR="00581B8D" w:rsidRPr="005C30C6" w:rsidRDefault="00354023" w:rsidP="006C100A">
            <w:pPr>
              <w:rPr>
                <w:rFonts w:asciiTheme="majorHAnsi" w:hAnsiTheme="majorHAnsi" w:cs="Arial"/>
                <w:szCs w:val="20"/>
              </w:rPr>
            </w:pPr>
            <w:r w:rsidRPr="00354023">
              <w:rPr>
                <w:rFonts w:asciiTheme="majorHAnsi" w:hAnsiTheme="majorHAnsi" w:cs="Arial"/>
                <w:szCs w:val="20"/>
              </w:rPr>
              <w:t>Matrix management with direct and disciplinary reporting line to the Lake Chad Programme Coordinator of Plan International and a dotted technical line to the</w:t>
            </w:r>
            <w:r w:rsidR="006C100A">
              <w:rPr>
                <w:rFonts w:asciiTheme="majorHAnsi" w:hAnsiTheme="majorHAnsi" w:cs="Arial"/>
                <w:szCs w:val="20"/>
              </w:rPr>
              <w:t xml:space="preserve"> Global CPIE lead, Plan International Global Hub.</w:t>
            </w:r>
          </w:p>
        </w:tc>
      </w:tr>
      <w:tr w:rsidR="003F3EF3" w:rsidRPr="00C7084C" w14:paraId="461F268A" w14:textId="77777777" w:rsidTr="00D1003B">
        <w:tc>
          <w:tcPr>
            <w:tcW w:w="2830" w:type="dxa"/>
            <w:tcBorders>
              <w:bottom w:val="single" w:sz="4" w:space="0" w:color="0072CE"/>
            </w:tcBorders>
          </w:tcPr>
          <w:p w14:paraId="267E000A" w14:textId="77777777" w:rsidR="003F3EF3" w:rsidRPr="005C30C6" w:rsidRDefault="003F3EF3" w:rsidP="00815F72">
            <w:pPr>
              <w:rPr>
                <w:rFonts w:asciiTheme="majorHAnsi" w:hAnsiTheme="majorHAnsi" w:cs="Arial"/>
                <w:szCs w:val="20"/>
              </w:rPr>
            </w:pPr>
            <w:r w:rsidRPr="005C30C6">
              <w:rPr>
                <w:rFonts w:asciiTheme="majorHAnsi" w:hAnsiTheme="majorHAnsi" w:cs="Arial"/>
                <w:szCs w:val="20"/>
              </w:rPr>
              <w:t>Location</w:t>
            </w:r>
          </w:p>
        </w:tc>
        <w:tc>
          <w:tcPr>
            <w:tcW w:w="1843" w:type="dxa"/>
            <w:tcBorders>
              <w:bottom w:val="single" w:sz="4" w:space="0" w:color="0072CE"/>
            </w:tcBorders>
          </w:tcPr>
          <w:p w14:paraId="4AD44325" w14:textId="21E9EBF2" w:rsidR="003F3EF3" w:rsidRPr="005C30C6" w:rsidRDefault="0067621B" w:rsidP="00070902">
            <w:pPr>
              <w:rPr>
                <w:rFonts w:asciiTheme="majorHAnsi" w:hAnsiTheme="majorHAnsi" w:cs="Arial"/>
                <w:szCs w:val="20"/>
              </w:rPr>
            </w:pPr>
            <w:r>
              <w:rPr>
                <w:rFonts w:asciiTheme="majorHAnsi" w:hAnsiTheme="majorHAnsi" w:cs="Arial"/>
                <w:szCs w:val="20"/>
              </w:rPr>
              <w:t xml:space="preserve">Niger - </w:t>
            </w:r>
            <w:r w:rsidR="00354023">
              <w:rPr>
                <w:rFonts w:asciiTheme="majorHAnsi" w:hAnsiTheme="majorHAnsi" w:cs="Arial"/>
                <w:szCs w:val="20"/>
              </w:rPr>
              <w:t xml:space="preserve"> </w:t>
            </w:r>
            <w:r w:rsidR="00354023" w:rsidRPr="00354023">
              <w:rPr>
                <w:rFonts w:asciiTheme="majorHAnsi" w:hAnsiTheme="majorHAnsi" w:cs="Arial"/>
                <w:szCs w:val="20"/>
              </w:rPr>
              <w:t>Plan</w:t>
            </w:r>
            <w:r w:rsidR="00354023">
              <w:rPr>
                <w:rFonts w:asciiTheme="majorHAnsi" w:hAnsiTheme="majorHAnsi" w:cs="Arial"/>
                <w:szCs w:val="20"/>
              </w:rPr>
              <w:t xml:space="preserve"> International </w:t>
            </w:r>
            <w:r>
              <w:rPr>
                <w:rFonts w:asciiTheme="majorHAnsi" w:hAnsiTheme="majorHAnsi" w:cs="Arial"/>
                <w:szCs w:val="20"/>
              </w:rPr>
              <w:t>Niger</w:t>
            </w:r>
          </w:p>
        </w:tc>
        <w:tc>
          <w:tcPr>
            <w:tcW w:w="2233" w:type="dxa"/>
            <w:tcBorders>
              <w:bottom w:val="single" w:sz="4" w:space="0" w:color="0072CE"/>
            </w:tcBorders>
          </w:tcPr>
          <w:p w14:paraId="4C20AF2B" w14:textId="77777777" w:rsidR="003F3EF3" w:rsidRPr="005C30C6" w:rsidRDefault="003F3EF3" w:rsidP="00815F72">
            <w:pPr>
              <w:rPr>
                <w:rFonts w:asciiTheme="majorHAnsi" w:hAnsiTheme="majorHAnsi" w:cs="Arial"/>
                <w:szCs w:val="20"/>
              </w:rPr>
            </w:pPr>
            <w:r w:rsidRPr="005C30C6">
              <w:rPr>
                <w:rFonts w:asciiTheme="majorHAnsi" w:hAnsiTheme="majorHAnsi" w:cs="Arial"/>
                <w:szCs w:val="20"/>
              </w:rPr>
              <w:t>Travel required</w:t>
            </w:r>
          </w:p>
        </w:tc>
        <w:tc>
          <w:tcPr>
            <w:tcW w:w="2303" w:type="dxa"/>
            <w:tcBorders>
              <w:bottom w:val="single" w:sz="4" w:space="0" w:color="0072CE"/>
            </w:tcBorders>
          </w:tcPr>
          <w:p w14:paraId="1CECDE76" w14:textId="6DB73273" w:rsidR="003F3EF3" w:rsidRPr="00C7084C" w:rsidRDefault="00070902" w:rsidP="00815F72">
            <w:pPr>
              <w:rPr>
                <w:rFonts w:ascii="Arial" w:hAnsi="Arial" w:cs="Arial"/>
                <w:szCs w:val="20"/>
              </w:rPr>
            </w:pPr>
            <w:r>
              <w:rPr>
                <w:rFonts w:ascii="Arial" w:hAnsi="Arial" w:cs="Arial"/>
                <w:szCs w:val="20"/>
              </w:rPr>
              <w:t>Frequent travel</w:t>
            </w:r>
            <w:r w:rsidR="0067621B">
              <w:rPr>
                <w:rFonts w:ascii="Arial" w:hAnsi="Arial" w:cs="Arial"/>
                <w:szCs w:val="20"/>
              </w:rPr>
              <w:t xml:space="preserve">, this a roving position covering the Far North Region in Cameroon, the </w:t>
            </w:r>
            <w:proofErr w:type="spellStart"/>
            <w:r w:rsidR="0067621B">
              <w:rPr>
                <w:rFonts w:ascii="Arial" w:hAnsi="Arial" w:cs="Arial"/>
                <w:szCs w:val="20"/>
              </w:rPr>
              <w:t>Diffa</w:t>
            </w:r>
            <w:proofErr w:type="spellEnd"/>
            <w:r w:rsidR="0067621B">
              <w:rPr>
                <w:rFonts w:ascii="Arial" w:hAnsi="Arial" w:cs="Arial"/>
                <w:szCs w:val="20"/>
              </w:rPr>
              <w:t xml:space="preserve"> Region in Niger and North-East Nigeria</w:t>
            </w:r>
          </w:p>
        </w:tc>
      </w:tr>
      <w:tr w:rsidR="003F3EF3" w:rsidRPr="00C7084C" w14:paraId="0F02A1C6"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4165586" w14:textId="77777777" w:rsidR="003F3EF3" w:rsidRPr="005C30C6" w:rsidRDefault="003F3EF3" w:rsidP="00815F72">
            <w:pPr>
              <w:spacing w:after="0"/>
              <w:rPr>
                <w:rFonts w:asciiTheme="majorHAnsi" w:hAnsiTheme="majorHAnsi" w:cs="Arial"/>
                <w:szCs w:val="20"/>
              </w:rPr>
            </w:pPr>
            <w:r w:rsidRPr="005C30C6">
              <w:rPr>
                <w:rFonts w:asciiTheme="majorHAnsi" w:hAnsiTheme="majorHAnsi" w:cs="Arial"/>
                <w:szCs w:val="20"/>
              </w:rPr>
              <w:t>Effective Date</w:t>
            </w:r>
          </w:p>
        </w:tc>
        <w:tc>
          <w:tcPr>
            <w:tcW w:w="1843" w:type="dxa"/>
            <w:shd w:val="clear" w:color="auto" w:fill="98D7F0"/>
          </w:tcPr>
          <w:p w14:paraId="57DBC3E7" w14:textId="4987C211" w:rsidR="003F3EF3" w:rsidRPr="005C30C6" w:rsidRDefault="00577762" w:rsidP="00815F72">
            <w:pPr>
              <w:rPr>
                <w:rFonts w:asciiTheme="majorHAnsi" w:hAnsiTheme="majorHAnsi" w:cs="Arial"/>
                <w:szCs w:val="20"/>
              </w:rPr>
            </w:pPr>
            <w:r>
              <w:rPr>
                <w:rFonts w:asciiTheme="majorHAnsi" w:hAnsiTheme="majorHAnsi" w:cs="Arial"/>
                <w:szCs w:val="20"/>
              </w:rPr>
              <w:t>March</w:t>
            </w:r>
            <w:r w:rsidR="0067621B">
              <w:rPr>
                <w:rFonts w:asciiTheme="majorHAnsi" w:hAnsiTheme="majorHAnsi" w:cs="Arial"/>
                <w:szCs w:val="20"/>
              </w:rPr>
              <w:t xml:space="preserve"> 2019</w:t>
            </w:r>
          </w:p>
        </w:tc>
        <w:tc>
          <w:tcPr>
            <w:tcW w:w="2233" w:type="dxa"/>
            <w:shd w:val="clear" w:color="auto" w:fill="98D7F0"/>
          </w:tcPr>
          <w:p w14:paraId="24F76709" w14:textId="77777777" w:rsidR="003F3EF3" w:rsidRPr="005C30C6" w:rsidRDefault="003F3EF3" w:rsidP="00815F72">
            <w:pPr>
              <w:rPr>
                <w:rFonts w:asciiTheme="majorHAnsi" w:hAnsiTheme="majorHAnsi" w:cs="Arial"/>
                <w:szCs w:val="20"/>
              </w:rPr>
            </w:pPr>
            <w:r w:rsidRPr="005C30C6">
              <w:rPr>
                <w:rFonts w:asciiTheme="majorHAnsi" w:hAnsiTheme="majorHAnsi" w:cs="Arial"/>
                <w:szCs w:val="20"/>
              </w:rPr>
              <w:t>Grade</w:t>
            </w:r>
          </w:p>
        </w:tc>
        <w:tc>
          <w:tcPr>
            <w:tcW w:w="2303" w:type="dxa"/>
            <w:shd w:val="clear" w:color="auto" w:fill="98D7F0"/>
          </w:tcPr>
          <w:p w14:paraId="4238903F" w14:textId="77777777" w:rsidR="003F3EF3" w:rsidRPr="00C7084C" w:rsidRDefault="00354023" w:rsidP="00815F72">
            <w:pPr>
              <w:rPr>
                <w:rFonts w:ascii="Arial" w:hAnsi="Arial" w:cs="Arial"/>
                <w:szCs w:val="20"/>
              </w:rPr>
            </w:pPr>
            <w:r>
              <w:rPr>
                <w:rFonts w:ascii="Arial" w:hAnsi="Arial" w:cs="Arial"/>
                <w:szCs w:val="20"/>
              </w:rPr>
              <w:t>E</w:t>
            </w:r>
          </w:p>
        </w:tc>
      </w:tr>
    </w:tbl>
    <w:p w14:paraId="7304D715" w14:textId="77777777" w:rsidR="00DD1A12" w:rsidRDefault="00DD1A12" w:rsidP="00B541B1"/>
    <w:p w14:paraId="1BBC3CA3" w14:textId="77777777" w:rsidR="00811D61" w:rsidRPr="00B635ED"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1F6F045F" w14:textId="77777777" w:rsidR="00354023" w:rsidRPr="00824721" w:rsidRDefault="00354023" w:rsidP="00354023">
      <w:pPr>
        <w:spacing w:after="100"/>
        <w:ind w:right="-108"/>
        <w:jc w:val="both"/>
        <w:rPr>
          <w:rFonts w:ascii="Plan" w:hAnsi="Plan"/>
          <w:szCs w:val="20"/>
        </w:rPr>
      </w:pPr>
      <w:r w:rsidRPr="00824721">
        <w:rPr>
          <w:rFonts w:ascii="Plan" w:hAnsi="Plan"/>
          <w:szCs w:val="20"/>
        </w:rPr>
        <w:t>Plan International is an independent child rights and humanitarian organization committed to children living a life free of poverty, violence and injustice. We actively unite children, communities and other people who share our mission to make positive lasting changes in children’s and young people’s lives.  We support children to gain the skills, knowledge and confidence they need to claim their rights to a fulfilling life, today and in the future. We place a specific focus on girls and women, who are most often left behind. We have been building powerful partnerships for children for more than 75 years, and are now active in more than 70 countries.</w:t>
      </w:r>
    </w:p>
    <w:p w14:paraId="01076B1C" w14:textId="77777777" w:rsidR="00354023" w:rsidRPr="00824721" w:rsidRDefault="00354023" w:rsidP="00354023">
      <w:pPr>
        <w:spacing w:after="100"/>
        <w:ind w:right="-108"/>
        <w:jc w:val="both"/>
        <w:rPr>
          <w:rFonts w:ascii="Plan" w:hAnsi="Plan"/>
          <w:szCs w:val="20"/>
        </w:rPr>
      </w:pPr>
      <w:r w:rsidRPr="00824721">
        <w:rPr>
          <w:rFonts w:ascii="Plan" w:hAnsi="Plan"/>
          <w:szCs w:val="20"/>
        </w:rPr>
        <w:t xml:space="preserve">Plan has been operating in Nigeria since 2014, in Niger since 1998 and in Cameroon since 1996 helping poor children to access their rights to health, education, protection and livelihoods. Plan works to bring long lasting improvements to children’s lives. Plan‘s main goals are that: Children grow well in a healthy environment; Children participate in the development process; Adults, particularly women, acquire literacy and life skills; Communities are well organized in order to protect children. </w:t>
      </w:r>
    </w:p>
    <w:p w14:paraId="14A4C64D" w14:textId="77777777" w:rsidR="0067621B" w:rsidRDefault="00354023" w:rsidP="00354023">
      <w:pPr>
        <w:spacing w:after="100"/>
        <w:ind w:right="-108"/>
        <w:jc w:val="both"/>
        <w:rPr>
          <w:rFonts w:ascii="Plan" w:hAnsi="Plan"/>
          <w:szCs w:val="20"/>
        </w:rPr>
      </w:pPr>
      <w:r w:rsidRPr="00824721">
        <w:rPr>
          <w:rFonts w:ascii="Plan" w:hAnsi="Plan"/>
          <w:szCs w:val="20"/>
        </w:rPr>
        <w:t xml:space="preserve">Plan International has full-fledged Country programmes in three out of four affected countries in the Lake Chad Basin. Since 2016 Plan International is coordinating and harmonizing its response to the Lake Chad crisis through the Lake Chad Programme, coordinated by the Lake Chad Programme Unit. </w:t>
      </w:r>
      <w:r w:rsidR="0067621B">
        <w:rPr>
          <w:rFonts w:ascii="Plan" w:hAnsi="Plan"/>
          <w:szCs w:val="20"/>
        </w:rPr>
        <w:t xml:space="preserve">The organisation developed a new </w:t>
      </w:r>
      <w:r w:rsidR="0067621B" w:rsidRPr="0067621B">
        <w:rPr>
          <w:rFonts w:ascii="Plan" w:hAnsi="Plan"/>
          <w:szCs w:val="20"/>
        </w:rPr>
        <w:t>Lake Chad Programme</w:t>
      </w:r>
      <w:r w:rsidR="0067621B">
        <w:rPr>
          <w:rFonts w:ascii="Plan" w:hAnsi="Plan"/>
          <w:szCs w:val="20"/>
        </w:rPr>
        <w:t xml:space="preserve"> Strategy (2018 - 2023) outlining</w:t>
      </w:r>
      <w:r w:rsidR="0067621B" w:rsidRPr="0067621B">
        <w:rPr>
          <w:rFonts w:ascii="Plan" w:hAnsi="Plan"/>
          <w:szCs w:val="20"/>
        </w:rPr>
        <w:t xml:space="preserve"> Plan International’s bold ambition to transform the life of girls and their families in the Lake Chad Region. It moves beyond a humanitarian vision towards a full spectrum programme, working at the nexus of humanitarian and development efforts to promote children’s rights and gender equality. This approach recognizes the importance of meeting immediate humanitarian needs while tackling the developmental deficit of the region and promoting social cohesion.</w:t>
      </w:r>
      <w:r w:rsidR="0067621B">
        <w:rPr>
          <w:rFonts w:ascii="Plan" w:hAnsi="Plan"/>
          <w:szCs w:val="20"/>
        </w:rPr>
        <w:t xml:space="preserve"> The strategy is based on 4 Specific Programme Objectives, one of them focusing on Protection, covering both Child Protection and Gender-based Violence: </w:t>
      </w:r>
      <w:r w:rsidR="0062026C">
        <w:rPr>
          <w:rFonts w:ascii="Plan" w:hAnsi="Plan"/>
          <w:szCs w:val="20"/>
        </w:rPr>
        <w:t>“</w:t>
      </w:r>
      <w:r w:rsidR="0062026C" w:rsidRPr="0062026C">
        <w:rPr>
          <w:rFonts w:ascii="Plan" w:hAnsi="Plan"/>
          <w:szCs w:val="20"/>
        </w:rPr>
        <w:t>Improve the protection of girls and boys from violence, abuse, neglect and exploitation in the Lake Chad region</w:t>
      </w:r>
      <w:r w:rsidR="0062026C">
        <w:rPr>
          <w:rFonts w:ascii="Plan" w:hAnsi="Plan"/>
          <w:szCs w:val="20"/>
        </w:rPr>
        <w:t>”</w:t>
      </w:r>
      <w:r w:rsidR="0067621B">
        <w:rPr>
          <w:rFonts w:ascii="Plan" w:hAnsi="Plan"/>
          <w:szCs w:val="20"/>
        </w:rPr>
        <w:t xml:space="preserve"> </w:t>
      </w:r>
    </w:p>
    <w:p w14:paraId="10582323" w14:textId="77777777" w:rsidR="0062026C" w:rsidRDefault="00354023" w:rsidP="0062026C">
      <w:pPr>
        <w:spacing w:after="100"/>
        <w:ind w:right="-108"/>
        <w:jc w:val="both"/>
        <w:rPr>
          <w:rFonts w:ascii="Plan" w:hAnsi="Plan"/>
          <w:szCs w:val="20"/>
        </w:rPr>
      </w:pPr>
      <w:r w:rsidRPr="006A3EE7">
        <w:rPr>
          <w:rFonts w:ascii="Plan" w:hAnsi="Plan"/>
          <w:szCs w:val="20"/>
        </w:rPr>
        <w:lastRenderedPageBreak/>
        <w:t xml:space="preserve">Plan International </w:t>
      </w:r>
      <w:r w:rsidR="0062026C" w:rsidRPr="006A3EE7">
        <w:rPr>
          <w:rFonts w:ascii="Plan" w:hAnsi="Plan"/>
          <w:szCs w:val="20"/>
        </w:rPr>
        <w:t>through the German Foreign Federal Office</w:t>
      </w:r>
      <w:r w:rsidR="00FF2E94" w:rsidRPr="006A3EE7">
        <w:rPr>
          <w:rFonts w:ascii="Plan" w:hAnsi="Plan"/>
          <w:szCs w:val="20"/>
        </w:rPr>
        <w:t xml:space="preserve"> (GFFO)</w:t>
      </w:r>
      <w:r w:rsidR="0062026C" w:rsidRPr="006A3EE7">
        <w:rPr>
          <w:rFonts w:ascii="Plan" w:hAnsi="Plan"/>
          <w:szCs w:val="20"/>
        </w:rPr>
        <w:t xml:space="preserve"> received a programme-base</w:t>
      </w:r>
      <w:r w:rsidR="00A33576" w:rsidRPr="006A3EE7">
        <w:rPr>
          <w:rFonts w:ascii="Plan" w:hAnsi="Plan"/>
          <w:szCs w:val="20"/>
        </w:rPr>
        <w:t>d</w:t>
      </w:r>
      <w:r w:rsidR="0062026C" w:rsidRPr="006A3EE7">
        <w:rPr>
          <w:rFonts w:ascii="Plan" w:hAnsi="Plan"/>
          <w:szCs w:val="20"/>
        </w:rPr>
        <w:t xml:space="preserve"> </w:t>
      </w:r>
      <w:r w:rsidR="00C85EF4" w:rsidRPr="006A3EE7">
        <w:rPr>
          <w:rFonts w:ascii="Plan" w:hAnsi="Plan"/>
          <w:szCs w:val="20"/>
        </w:rPr>
        <w:t>funding support</w:t>
      </w:r>
      <w:r w:rsidR="0062026C" w:rsidRPr="006A3EE7">
        <w:rPr>
          <w:rFonts w:ascii="Plan" w:hAnsi="Plan"/>
          <w:szCs w:val="20"/>
        </w:rPr>
        <w:t xml:space="preserve"> for</w:t>
      </w:r>
      <w:r w:rsidR="0062026C">
        <w:rPr>
          <w:rFonts w:ascii="Plan" w:hAnsi="Plan"/>
          <w:szCs w:val="20"/>
        </w:rPr>
        <w:t xml:space="preserve"> the implementation of the humanitarian targets under the above mentioned Specific Programme Objective. To implement the new Lake Chad Strategy and in particular the humanitarian targets under the Specific Programme Objective for Protection, we are seeking a Child Protection in Emergencies Specialist to:</w:t>
      </w:r>
    </w:p>
    <w:p w14:paraId="2048A64F" w14:textId="77777777" w:rsidR="0062026C" w:rsidRDefault="0062026C" w:rsidP="00994D13">
      <w:pPr>
        <w:pStyle w:val="ListParagraph"/>
        <w:numPr>
          <w:ilvl w:val="0"/>
          <w:numId w:val="9"/>
        </w:numPr>
        <w:spacing w:after="100"/>
        <w:ind w:right="-108"/>
        <w:jc w:val="both"/>
        <w:rPr>
          <w:rFonts w:ascii="Plan" w:hAnsi="Plan"/>
          <w:szCs w:val="20"/>
        </w:rPr>
      </w:pPr>
      <w:r>
        <w:rPr>
          <w:rFonts w:ascii="Plan" w:hAnsi="Plan"/>
          <w:szCs w:val="20"/>
        </w:rPr>
        <w:t>provide technical a</w:t>
      </w:r>
      <w:r w:rsidRPr="0062026C">
        <w:rPr>
          <w:rFonts w:ascii="Plan" w:hAnsi="Plan"/>
          <w:szCs w:val="20"/>
        </w:rPr>
        <w:t xml:space="preserve">ssistance to country-based </w:t>
      </w:r>
      <w:proofErr w:type="spellStart"/>
      <w:r w:rsidRPr="0062026C">
        <w:rPr>
          <w:rFonts w:ascii="Plan" w:hAnsi="Plan"/>
          <w:szCs w:val="20"/>
        </w:rPr>
        <w:t>CPiE</w:t>
      </w:r>
      <w:proofErr w:type="spellEnd"/>
      <w:r w:rsidRPr="0062026C">
        <w:rPr>
          <w:rFonts w:ascii="Plan" w:hAnsi="Plan"/>
          <w:szCs w:val="20"/>
        </w:rPr>
        <w:t xml:space="preserve"> team</w:t>
      </w:r>
      <w:r w:rsidR="00B66F7F">
        <w:rPr>
          <w:rFonts w:ascii="Plan" w:hAnsi="Plan"/>
          <w:szCs w:val="20"/>
        </w:rPr>
        <w:t>s</w:t>
      </w:r>
      <w:r>
        <w:rPr>
          <w:rFonts w:ascii="Plan" w:hAnsi="Plan"/>
          <w:szCs w:val="20"/>
        </w:rPr>
        <w:t xml:space="preserve"> in the field, with a big focus on coaching </w:t>
      </w:r>
      <w:r w:rsidR="00B66F7F">
        <w:rPr>
          <w:rFonts w:ascii="Plan" w:hAnsi="Plan"/>
          <w:szCs w:val="20"/>
        </w:rPr>
        <w:t>on the ground and technical supervision</w:t>
      </w:r>
    </w:p>
    <w:p w14:paraId="1E20E374" w14:textId="77777777" w:rsidR="00B66F7F" w:rsidRPr="00B66F7F" w:rsidRDefault="00B66F7F" w:rsidP="00994D13">
      <w:pPr>
        <w:pStyle w:val="ListParagraph"/>
        <w:numPr>
          <w:ilvl w:val="0"/>
          <w:numId w:val="9"/>
        </w:numPr>
        <w:rPr>
          <w:rFonts w:ascii="Plan" w:hAnsi="Plan"/>
          <w:szCs w:val="20"/>
        </w:rPr>
      </w:pPr>
      <w:proofErr w:type="gramStart"/>
      <w:r w:rsidRPr="00B66F7F">
        <w:rPr>
          <w:rFonts w:ascii="Plan" w:hAnsi="Plan"/>
          <w:szCs w:val="20"/>
        </w:rPr>
        <w:t>support</w:t>
      </w:r>
      <w:proofErr w:type="gramEnd"/>
      <w:r w:rsidRPr="00B66F7F">
        <w:rPr>
          <w:rFonts w:ascii="Plan" w:hAnsi="Plan"/>
          <w:szCs w:val="20"/>
        </w:rPr>
        <w:t xml:space="preserve"> </w:t>
      </w:r>
      <w:r>
        <w:rPr>
          <w:rFonts w:ascii="Plan" w:hAnsi="Plan"/>
          <w:szCs w:val="20"/>
        </w:rPr>
        <w:t xml:space="preserve">the </w:t>
      </w:r>
      <w:r w:rsidRPr="00B66F7F">
        <w:rPr>
          <w:rFonts w:ascii="Plan" w:hAnsi="Plan"/>
          <w:szCs w:val="20"/>
        </w:rPr>
        <w:t>mobile protection programming (</w:t>
      </w:r>
      <w:r>
        <w:rPr>
          <w:rFonts w:ascii="Plan" w:hAnsi="Plan"/>
          <w:szCs w:val="20"/>
        </w:rPr>
        <w:t xml:space="preserve">including </w:t>
      </w:r>
      <w:r w:rsidRPr="00B66F7F">
        <w:rPr>
          <w:rFonts w:ascii="Plan" w:hAnsi="Plan"/>
          <w:szCs w:val="20"/>
        </w:rPr>
        <w:t>development of guidelines and tools, project evaluation</w:t>
      </w:r>
      <w:r>
        <w:rPr>
          <w:rFonts w:ascii="Plan" w:hAnsi="Plan"/>
          <w:szCs w:val="20"/>
        </w:rPr>
        <w:t>, etc.</w:t>
      </w:r>
      <w:r w:rsidRPr="00B66F7F">
        <w:rPr>
          <w:rFonts w:ascii="Plan" w:hAnsi="Plan"/>
          <w:szCs w:val="20"/>
        </w:rPr>
        <w:t>)</w:t>
      </w:r>
    </w:p>
    <w:p w14:paraId="6EC2A48E" w14:textId="77777777" w:rsidR="00B66F7F" w:rsidRPr="00B66F7F" w:rsidRDefault="00B66F7F" w:rsidP="00994D13">
      <w:pPr>
        <w:pStyle w:val="ListParagraph"/>
        <w:numPr>
          <w:ilvl w:val="0"/>
          <w:numId w:val="9"/>
        </w:numPr>
        <w:rPr>
          <w:rFonts w:ascii="Plan" w:hAnsi="Plan"/>
          <w:szCs w:val="20"/>
        </w:rPr>
      </w:pPr>
      <w:r>
        <w:rPr>
          <w:rFonts w:ascii="Plan" w:hAnsi="Plan"/>
          <w:szCs w:val="20"/>
        </w:rPr>
        <w:t>lead</w:t>
      </w:r>
      <w:r w:rsidRPr="00B66F7F">
        <w:rPr>
          <w:rFonts w:ascii="Plan" w:hAnsi="Plan"/>
          <w:szCs w:val="20"/>
        </w:rPr>
        <w:t xml:space="preserve"> on (rapid) child protection needs assessments coordinating with Plan’s other programmatic areas and country-based C</w:t>
      </w:r>
      <w:r>
        <w:rPr>
          <w:rFonts w:ascii="Plan" w:hAnsi="Plan"/>
          <w:szCs w:val="20"/>
        </w:rPr>
        <w:t>hild Protection Working Groups</w:t>
      </w:r>
    </w:p>
    <w:p w14:paraId="3C2FC1C0" w14:textId="77777777" w:rsidR="00B66F7F" w:rsidRPr="00B66F7F" w:rsidRDefault="00B66F7F" w:rsidP="00994D13">
      <w:pPr>
        <w:pStyle w:val="ListParagraph"/>
        <w:numPr>
          <w:ilvl w:val="0"/>
          <w:numId w:val="9"/>
        </w:numPr>
        <w:rPr>
          <w:rFonts w:ascii="Plan" w:hAnsi="Plan"/>
          <w:szCs w:val="20"/>
        </w:rPr>
      </w:pPr>
      <w:r>
        <w:rPr>
          <w:rFonts w:ascii="Plan" w:hAnsi="Plan"/>
          <w:szCs w:val="20"/>
        </w:rPr>
        <w:t>d</w:t>
      </w:r>
      <w:r w:rsidRPr="00B66F7F">
        <w:rPr>
          <w:rFonts w:ascii="Plan" w:hAnsi="Plan"/>
          <w:szCs w:val="20"/>
        </w:rPr>
        <w:t xml:space="preserve">evelop capacity building plans and provide training, coaching and mentorship on </w:t>
      </w:r>
      <w:proofErr w:type="spellStart"/>
      <w:r w:rsidRPr="00B66F7F">
        <w:rPr>
          <w:rFonts w:ascii="Plan" w:hAnsi="Plan"/>
          <w:szCs w:val="20"/>
        </w:rPr>
        <w:t>CPiE</w:t>
      </w:r>
      <w:proofErr w:type="spellEnd"/>
      <w:r w:rsidRPr="00B66F7F">
        <w:rPr>
          <w:rFonts w:ascii="Plan" w:hAnsi="Plan"/>
          <w:szCs w:val="20"/>
        </w:rPr>
        <w:t xml:space="preserve"> to country program staff and partners</w:t>
      </w:r>
    </w:p>
    <w:p w14:paraId="0F28C309" w14:textId="77777777" w:rsidR="00B66F7F" w:rsidRPr="00B66F7F" w:rsidRDefault="00B66F7F" w:rsidP="00994D13">
      <w:pPr>
        <w:pStyle w:val="ListParagraph"/>
        <w:numPr>
          <w:ilvl w:val="0"/>
          <w:numId w:val="9"/>
        </w:numPr>
        <w:rPr>
          <w:rFonts w:ascii="Plan" w:hAnsi="Plan"/>
          <w:szCs w:val="20"/>
        </w:rPr>
      </w:pPr>
      <w:r>
        <w:rPr>
          <w:rFonts w:ascii="Plan" w:hAnsi="Plan"/>
          <w:szCs w:val="20"/>
        </w:rPr>
        <w:t>e</w:t>
      </w:r>
      <w:r w:rsidRPr="00B66F7F">
        <w:rPr>
          <w:rFonts w:ascii="Plan" w:hAnsi="Plan"/>
          <w:szCs w:val="20"/>
        </w:rPr>
        <w:t xml:space="preserve">stablish and lead a </w:t>
      </w:r>
      <w:proofErr w:type="spellStart"/>
      <w:r w:rsidRPr="00B66F7F">
        <w:rPr>
          <w:rFonts w:ascii="Plan" w:hAnsi="Plan"/>
          <w:szCs w:val="20"/>
        </w:rPr>
        <w:t>CPiE</w:t>
      </w:r>
      <w:proofErr w:type="spellEnd"/>
      <w:r w:rsidRPr="00B66F7F">
        <w:rPr>
          <w:rFonts w:ascii="Plan" w:hAnsi="Plan"/>
          <w:szCs w:val="20"/>
        </w:rPr>
        <w:t xml:space="preserve"> learning network</w:t>
      </w:r>
      <w:r>
        <w:rPr>
          <w:rFonts w:ascii="Plan" w:hAnsi="Plan"/>
          <w:szCs w:val="20"/>
        </w:rPr>
        <w:t xml:space="preserve"> for the Lake Chad Programme</w:t>
      </w:r>
      <w:r w:rsidRPr="00B66F7F">
        <w:rPr>
          <w:rFonts w:ascii="Plan" w:hAnsi="Plan"/>
          <w:szCs w:val="20"/>
        </w:rPr>
        <w:t xml:space="preserve"> to promote exchange of information, lessons learnt and resources across countries</w:t>
      </w:r>
    </w:p>
    <w:p w14:paraId="29CEF368" w14:textId="77777777" w:rsidR="003F3EF3" w:rsidRDefault="003F3EF3" w:rsidP="003F3EF3">
      <w:pPr>
        <w:pStyle w:val="Heading1nonumber"/>
        <w:rPr>
          <w:rStyle w:val="section"/>
          <w:sz w:val="36"/>
          <w:szCs w:val="36"/>
        </w:rPr>
      </w:pPr>
      <w:r w:rsidRPr="00B635ED">
        <w:rPr>
          <w:rStyle w:val="section"/>
          <w:sz w:val="36"/>
          <w:szCs w:val="36"/>
        </w:rPr>
        <w:t>Dimensions of the Role</w:t>
      </w:r>
    </w:p>
    <w:p w14:paraId="035CAD09" w14:textId="77777777" w:rsidR="00354023" w:rsidRPr="00824721" w:rsidRDefault="00354023" w:rsidP="00354023">
      <w:pPr>
        <w:spacing w:after="100"/>
        <w:jc w:val="both"/>
        <w:rPr>
          <w:rFonts w:ascii="Plan" w:hAnsi="Plan"/>
          <w:szCs w:val="20"/>
        </w:rPr>
      </w:pPr>
      <w:r w:rsidRPr="00824721">
        <w:rPr>
          <w:rFonts w:ascii="Plan" w:hAnsi="Plan"/>
          <w:szCs w:val="20"/>
        </w:rPr>
        <w:t xml:space="preserve">The protracted crisis in the Lake Chad Basin Region remains one of the most severe humanitarian emergencies in the world, affecting the North-East of Nigeria, the Far North Region of Cameroon, the Lake Region of Chad and the </w:t>
      </w:r>
      <w:proofErr w:type="spellStart"/>
      <w:r w:rsidRPr="00824721">
        <w:rPr>
          <w:rFonts w:ascii="Plan" w:hAnsi="Plan"/>
          <w:szCs w:val="20"/>
        </w:rPr>
        <w:t>Diffa</w:t>
      </w:r>
      <w:proofErr w:type="spellEnd"/>
      <w:r w:rsidRPr="00824721">
        <w:rPr>
          <w:rFonts w:ascii="Plan" w:hAnsi="Plan"/>
          <w:szCs w:val="20"/>
        </w:rPr>
        <w:t xml:space="preserve"> Region in Niger. More than 17 million people are living in the affected areas across the four countries. 10.7 million People are in need of humanitarian assistance to survive; more than 6 million of them are children. The crisis has unfolded in a region beset by chronic fragility, where poverty, underdevelopment, gender inequality, unemployment and a lack of prospects for young people fuel extremism and are compounded by environmental degradation and the impacts of climate change. </w:t>
      </w:r>
    </w:p>
    <w:p w14:paraId="1566D3FD" w14:textId="77777777" w:rsidR="00FF2E94" w:rsidRDefault="00354023" w:rsidP="00354023">
      <w:pPr>
        <w:spacing w:after="100"/>
        <w:jc w:val="both"/>
        <w:rPr>
          <w:rFonts w:ascii="Plan" w:hAnsi="Plan"/>
          <w:szCs w:val="20"/>
        </w:rPr>
      </w:pPr>
      <w:r w:rsidRPr="00824721">
        <w:rPr>
          <w:rFonts w:ascii="Plan" w:hAnsi="Plan"/>
          <w:szCs w:val="20"/>
        </w:rPr>
        <w:t xml:space="preserve">The </w:t>
      </w:r>
      <w:r w:rsidR="00B66F7F">
        <w:rPr>
          <w:rFonts w:ascii="Plan" w:hAnsi="Plan"/>
          <w:szCs w:val="20"/>
        </w:rPr>
        <w:t xml:space="preserve">Child Protection in Emergencies </w:t>
      </w:r>
      <w:r w:rsidR="00FF2E94">
        <w:rPr>
          <w:rFonts w:ascii="Plan" w:hAnsi="Plan"/>
          <w:szCs w:val="20"/>
        </w:rPr>
        <w:t>Specialist</w:t>
      </w:r>
      <w:r w:rsidRPr="00824721">
        <w:rPr>
          <w:rFonts w:ascii="Plan" w:hAnsi="Plan"/>
          <w:szCs w:val="20"/>
        </w:rPr>
        <w:t xml:space="preserve"> role will be to support </w:t>
      </w:r>
      <w:r w:rsidR="00FF2E94">
        <w:rPr>
          <w:rFonts w:ascii="Plan" w:hAnsi="Plan"/>
          <w:szCs w:val="20"/>
        </w:rPr>
        <w:t xml:space="preserve">the technical coordination and implementation of the </w:t>
      </w:r>
      <w:r w:rsidRPr="00824721">
        <w:rPr>
          <w:rFonts w:ascii="Plan" w:hAnsi="Plan"/>
          <w:szCs w:val="20"/>
        </w:rPr>
        <w:t>GFFO funded protection intervention</w:t>
      </w:r>
      <w:r w:rsidR="00FF2E94">
        <w:rPr>
          <w:rFonts w:ascii="Plan" w:hAnsi="Plan"/>
          <w:szCs w:val="20"/>
        </w:rPr>
        <w:t xml:space="preserve"> (50%)</w:t>
      </w:r>
      <w:r w:rsidRPr="00824721">
        <w:rPr>
          <w:rFonts w:ascii="Plan" w:hAnsi="Plan"/>
          <w:szCs w:val="20"/>
        </w:rPr>
        <w:t xml:space="preserve"> under the new Lake Chad Programme Strategy</w:t>
      </w:r>
      <w:r w:rsidR="00FF2E94">
        <w:rPr>
          <w:rFonts w:ascii="Plan" w:hAnsi="Plan"/>
          <w:szCs w:val="20"/>
        </w:rPr>
        <w:t xml:space="preserve"> </w:t>
      </w:r>
      <w:r w:rsidRPr="00824721">
        <w:rPr>
          <w:rFonts w:ascii="Plan" w:hAnsi="Plan"/>
          <w:szCs w:val="20"/>
        </w:rPr>
        <w:t xml:space="preserve">in close collaboration with the three concerned Plan International country offices (COs), the Lake Chad Programme Unit and </w:t>
      </w:r>
      <w:r w:rsidR="00FF2E94">
        <w:rPr>
          <w:rFonts w:ascii="Plan" w:hAnsi="Plan"/>
          <w:szCs w:val="20"/>
        </w:rPr>
        <w:t>the Regional GFFO Project Manager.</w:t>
      </w:r>
    </w:p>
    <w:p w14:paraId="24DF60B6" w14:textId="77777777" w:rsidR="00FF2E94" w:rsidRDefault="00FF2E94" w:rsidP="00FF2E94">
      <w:pPr>
        <w:spacing w:after="100"/>
        <w:jc w:val="both"/>
        <w:rPr>
          <w:rFonts w:ascii="Plan" w:hAnsi="Plan"/>
          <w:szCs w:val="20"/>
        </w:rPr>
      </w:pPr>
      <w:r>
        <w:rPr>
          <w:rFonts w:ascii="Plan" w:hAnsi="Plan"/>
          <w:szCs w:val="20"/>
        </w:rPr>
        <w:t xml:space="preserve">Furthermore, the Specialist will focus with 50% of her/his time on the provision of technical assistance to the </w:t>
      </w:r>
      <w:proofErr w:type="spellStart"/>
      <w:r>
        <w:rPr>
          <w:rFonts w:ascii="Plan" w:hAnsi="Plan"/>
          <w:szCs w:val="20"/>
        </w:rPr>
        <w:t>CPiE</w:t>
      </w:r>
      <w:proofErr w:type="spellEnd"/>
      <w:r>
        <w:rPr>
          <w:rFonts w:ascii="Plan" w:hAnsi="Plan"/>
          <w:szCs w:val="20"/>
        </w:rPr>
        <w:t xml:space="preserve"> teams in </w:t>
      </w:r>
      <w:proofErr w:type="spellStart"/>
      <w:r>
        <w:rPr>
          <w:rFonts w:ascii="Plan" w:hAnsi="Plan"/>
          <w:szCs w:val="20"/>
        </w:rPr>
        <w:t>Diffa</w:t>
      </w:r>
      <w:proofErr w:type="spellEnd"/>
      <w:r>
        <w:rPr>
          <w:rFonts w:ascii="Plan" w:hAnsi="Plan"/>
          <w:szCs w:val="20"/>
        </w:rPr>
        <w:t xml:space="preserve"> (Niger), Far North Region (Cameroon) and Northeast Nigeria to a) e</w:t>
      </w:r>
      <w:r w:rsidRPr="00FF2E94">
        <w:rPr>
          <w:rFonts w:ascii="Plan" w:hAnsi="Plan"/>
          <w:szCs w:val="20"/>
        </w:rPr>
        <w:t xml:space="preserve">nsure that </w:t>
      </w:r>
      <w:proofErr w:type="spellStart"/>
      <w:r w:rsidRPr="00FF2E94">
        <w:rPr>
          <w:rFonts w:ascii="Plan" w:hAnsi="Plan"/>
          <w:szCs w:val="20"/>
        </w:rPr>
        <w:t>CPiE</w:t>
      </w:r>
      <w:proofErr w:type="spellEnd"/>
      <w:r w:rsidRPr="00FF2E94">
        <w:rPr>
          <w:rFonts w:ascii="Plan" w:hAnsi="Plan"/>
          <w:szCs w:val="20"/>
        </w:rPr>
        <w:t xml:space="preserve"> interventions are aligned with the Child Protection Minimum Standards in Humanitarian Action and other existing global guidelines and tools for </w:t>
      </w:r>
      <w:proofErr w:type="spellStart"/>
      <w:r w:rsidRPr="00FF2E94">
        <w:rPr>
          <w:rFonts w:ascii="Plan" w:hAnsi="Plan"/>
          <w:szCs w:val="20"/>
        </w:rPr>
        <w:t>CPiE</w:t>
      </w:r>
      <w:proofErr w:type="spellEnd"/>
      <w:r>
        <w:rPr>
          <w:rFonts w:ascii="Plan" w:hAnsi="Plan"/>
          <w:szCs w:val="20"/>
        </w:rPr>
        <w:t xml:space="preserve"> and to create synergies between our </w:t>
      </w:r>
      <w:proofErr w:type="spellStart"/>
      <w:r>
        <w:rPr>
          <w:rFonts w:ascii="Plan" w:hAnsi="Plan"/>
          <w:szCs w:val="20"/>
        </w:rPr>
        <w:t>CPiE</w:t>
      </w:r>
      <w:proofErr w:type="spellEnd"/>
      <w:r>
        <w:rPr>
          <w:rFonts w:ascii="Plan" w:hAnsi="Plan"/>
          <w:szCs w:val="20"/>
        </w:rPr>
        <w:t xml:space="preserve"> and GBV programming and b) to ensure that our</w:t>
      </w:r>
      <w:r w:rsidRPr="00FF2E94">
        <w:rPr>
          <w:rFonts w:ascii="Plan" w:hAnsi="Plan"/>
          <w:szCs w:val="20"/>
        </w:rPr>
        <w:t xml:space="preserve"> </w:t>
      </w:r>
      <w:proofErr w:type="spellStart"/>
      <w:r w:rsidRPr="00FF2E94">
        <w:rPr>
          <w:rFonts w:ascii="Plan" w:hAnsi="Plan"/>
          <w:szCs w:val="20"/>
        </w:rPr>
        <w:t>CPiE</w:t>
      </w:r>
      <w:proofErr w:type="spellEnd"/>
      <w:r w:rsidRPr="00FF2E94">
        <w:rPr>
          <w:rFonts w:ascii="Plan" w:hAnsi="Plan"/>
          <w:szCs w:val="20"/>
        </w:rPr>
        <w:t xml:space="preserve"> interventions are linked in to longer term programming</w:t>
      </w:r>
      <w:r>
        <w:rPr>
          <w:rFonts w:ascii="Plan" w:hAnsi="Plan"/>
          <w:szCs w:val="20"/>
        </w:rPr>
        <w:t>.</w:t>
      </w:r>
    </w:p>
    <w:p w14:paraId="288DEAC1" w14:textId="77777777" w:rsidR="00811D61" w:rsidRDefault="00B541B1" w:rsidP="00811D61">
      <w:pPr>
        <w:pStyle w:val="Heading1nonumber"/>
        <w:rPr>
          <w:rStyle w:val="section"/>
          <w:sz w:val="36"/>
          <w:szCs w:val="36"/>
        </w:rPr>
      </w:pPr>
      <w:r w:rsidRPr="00B635ED">
        <w:rPr>
          <w:rStyle w:val="section"/>
          <w:sz w:val="36"/>
          <w:szCs w:val="36"/>
        </w:rPr>
        <w:t>Accountabilities</w:t>
      </w:r>
    </w:p>
    <w:p w14:paraId="6773B046" w14:textId="77777777" w:rsidR="00FF2E94" w:rsidRDefault="00FF2E94" w:rsidP="006C734C">
      <w:pPr>
        <w:spacing w:after="0"/>
        <w:jc w:val="both"/>
        <w:rPr>
          <w:rFonts w:ascii="Arial" w:hAnsi="Arial" w:cs="Arial"/>
          <w:bCs/>
          <w:i/>
          <w:szCs w:val="20"/>
        </w:rPr>
      </w:pPr>
    </w:p>
    <w:p w14:paraId="5C3E562E" w14:textId="77777777" w:rsidR="00FF2E94" w:rsidRPr="00FF2E94" w:rsidRDefault="00FF2E94" w:rsidP="00994D13">
      <w:pPr>
        <w:pStyle w:val="ListParagraph"/>
        <w:numPr>
          <w:ilvl w:val="0"/>
          <w:numId w:val="12"/>
        </w:numPr>
        <w:rPr>
          <w:rFonts w:ascii="Plan" w:hAnsi="Plan"/>
          <w:b/>
        </w:rPr>
      </w:pPr>
      <w:r w:rsidRPr="00FF2E94">
        <w:rPr>
          <w:rFonts w:ascii="Plan" w:hAnsi="Plan"/>
          <w:b/>
        </w:rPr>
        <w:t xml:space="preserve">Provide Technical Assistance to country-based </w:t>
      </w:r>
      <w:proofErr w:type="spellStart"/>
      <w:r w:rsidRPr="00FF2E94">
        <w:rPr>
          <w:rFonts w:ascii="Plan" w:hAnsi="Plan"/>
          <w:b/>
        </w:rPr>
        <w:t>CPiE</w:t>
      </w:r>
      <w:proofErr w:type="spellEnd"/>
      <w:r w:rsidRPr="00FF2E94">
        <w:rPr>
          <w:rFonts w:ascii="Plan" w:hAnsi="Plan"/>
          <w:b/>
        </w:rPr>
        <w:t xml:space="preserve"> team</w:t>
      </w:r>
    </w:p>
    <w:p w14:paraId="5E7CFA00" w14:textId="77777777" w:rsidR="00A33576" w:rsidRDefault="00A33576" w:rsidP="00994D13">
      <w:pPr>
        <w:pStyle w:val="ListParagraph"/>
        <w:numPr>
          <w:ilvl w:val="0"/>
          <w:numId w:val="10"/>
        </w:numPr>
        <w:spacing w:after="0"/>
        <w:jc w:val="both"/>
        <w:rPr>
          <w:rFonts w:ascii="Plan" w:hAnsi="Plan"/>
        </w:rPr>
      </w:pPr>
      <w:r>
        <w:rPr>
          <w:rFonts w:ascii="Plan" w:hAnsi="Plan"/>
        </w:rPr>
        <w:t>Provide technical assistance to GFFO project implementation teams on the ground</w:t>
      </w:r>
    </w:p>
    <w:p w14:paraId="7B8FC34A" w14:textId="77777777" w:rsidR="00FF2E94" w:rsidRPr="00FF2E94" w:rsidRDefault="00FF2E94" w:rsidP="00994D13">
      <w:pPr>
        <w:pStyle w:val="ListParagraph"/>
        <w:numPr>
          <w:ilvl w:val="0"/>
          <w:numId w:val="10"/>
        </w:numPr>
        <w:spacing w:after="0"/>
        <w:jc w:val="both"/>
        <w:rPr>
          <w:rFonts w:ascii="Plan" w:hAnsi="Plan"/>
        </w:rPr>
      </w:pPr>
      <w:r w:rsidRPr="00FF2E94">
        <w:rPr>
          <w:rFonts w:ascii="Plan" w:hAnsi="Plan"/>
        </w:rPr>
        <w:t>Provide technical assistance to country offices in the formulation of child protection in emergencies program strategies and plans</w:t>
      </w:r>
    </w:p>
    <w:p w14:paraId="5543E04C" w14:textId="77777777" w:rsidR="00FF2E94" w:rsidRPr="00FF2E94" w:rsidRDefault="00FF2E94" w:rsidP="00994D13">
      <w:pPr>
        <w:pStyle w:val="ListParagraph"/>
        <w:numPr>
          <w:ilvl w:val="0"/>
          <w:numId w:val="10"/>
        </w:numPr>
        <w:spacing w:after="0" w:line="259" w:lineRule="auto"/>
        <w:rPr>
          <w:rFonts w:ascii="Plan" w:hAnsi="Plan"/>
        </w:rPr>
      </w:pPr>
      <w:r w:rsidRPr="00FF2E94">
        <w:rPr>
          <w:rFonts w:ascii="Plan" w:hAnsi="Plan"/>
        </w:rPr>
        <w:t xml:space="preserve">Support development of contextualized </w:t>
      </w:r>
      <w:proofErr w:type="spellStart"/>
      <w:r w:rsidRPr="00FF2E94">
        <w:rPr>
          <w:rFonts w:ascii="Plan" w:hAnsi="Plan"/>
        </w:rPr>
        <w:t>CPiE</w:t>
      </w:r>
      <w:proofErr w:type="spellEnd"/>
      <w:r w:rsidRPr="00FF2E94">
        <w:rPr>
          <w:rFonts w:ascii="Plan" w:hAnsi="Plan"/>
        </w:rPr>
        <w:t xml:space="preserve"> guidance and tools</w:t>
      </w:r>
    </w:p>
    <w:p w14:paraId="2800AB89" w14:textId="77777777" w:rsidR="00FF2E94" w:rsidRPr="00FF2E94" w:rsidRDefault="00FF2E94" w:rsidP="00994D13">
      <w:pPr>
        <w:pStyle w:val="ListParagraph"/>
        <w:numPr>
          <w:ilvl w:val="0"/>
          <w:numId w:val="10"/>
        </w:numPr>
        <w:spacing w:after="0" w:line="259" w:lineRule="auto"/>
        <w:rPr>
          <w:rFonts w:ascii="Plan" w:hAnsi="Plan"/>
        </w:rPr>
      </w:pPr>
      <w:r w:rsidRPr="00FF2E94">
        <w:rPr>
          <w:rFonts w:ascii="Plan" w:hAnsi="Plan"/>
        </w:rPr>
        <w:t>Develop and support mobile protection programming (development of guidelines and tools, project evaluation)</w:t>
      </w:r>
    </w:p>
    <w:p w14:paraId="3CC17E23" w14:textId="77777777" w:rsidR="00FF2E94" w:rsidRPr="00FF2E94" w:rsidRDefault="00FF2E94" w:rsidP="00994D13">
      <w:pPr>
        <w:pStyle w:val="ListParagraph"/>
        <w:numPr>
          <w:ilvl w:val="0"/>
          <w:numId w:val="10"/>
        </w:numPr>
        <w:spacing w:after="0"/>
        <w:jc w:val="both"/>
        <w:rPr>
          <w:rFonts w:ascii="Plan" w:hAnsi="Plan"/>
        </w:rPr>
      </w:pPr>
      <w:r w:rsidRPr="00FF2E94">
        <w:rPr>
          <w:rFonts w:ascii="Plan" w:hAnsi="Plan"/>
        </w:rPr>
        <w:t xml:space="preserve">Ensure country-based </w:t>
      </w:r>
      <w:proofErr w:type="spellStart"/>
      <w:r w:rsidRPr="00FF2E94">
        <w:rPr>
          <w:rFonts w:ascii="Plan" w:hAnsi="Plan"/>
        </w:rPr>
        <w:t>CPiE</w:t>
      </w:r>
      <w:proofErr w:type="spellEnd"/>
      <w:r w:rsidRPr="00FF2E94">
        <w:rPr>
          <w:rFonts w:ascii="Plan" w:hAnsi="Plan"/>
        </w:rPr>
        <w:t xml:space="preserve"> Specialists have access to the relevant knowledge, practices, resources and tools</w:t>
      </w:r>
    </w:p>
    <w:p w14:paraId="6610D69C" w14:textId="77777777" w:rsidR="00FF2E94" w:rsidRPr="00FF2E94" w:rsidRDefault="00FF2E94" w:rsidP="00994D13">
      <w:pPr>
        <w:pStyle w:val="ListParagraph"/>
        <w:numPr>
          <w:ilvl w:val="0"/>
          <w:numId w:val="10"/>
        </w:numPr>
        <w:spacing w:after="0" w:line="259" w:lineRule="auto"/>
        <w:rPr>
          <w:rFonts w:ascii="Plan" w:hAnsi="Plan"/>
        </w:rPr>
      </w:pPr>
      <w:r w:rsidRPr="00FF2E94">
        <w:rPr>
          <w:rFonts w:ascii="Plan" w:hAnsi="Plan"/>
        </w:rPr>
        <w:t xml:space="preserve">Strengthen M&amp;E and reporting mechanisms for </w:t>
      </w:r>
      <w:proofErr w:type="spellStart"/>
      <w:r w:rsidRPr="00FF2E94">
        <w:rPr>
          <w:rFonts w:ascii="Plan" w:hAnsi="Plan"/>
        </w:rPr>
        <w:t>CPiE</w:t>
      </w:r>
      <w:proofErr w:type="spellEnd"/>
      <w:r w:rsidRPr="00FF2E94">
        <w:rPr>
          <w:rFonts w:ascii="Plan" w:hAnsi="Plan"/>
        </w:rPr>
        <w:t xml:space="preserve"> program</w:t>
      </w:r>
    </w:p>
    <w:p w14:paraId="2F060CF8" w14:textId="77777777" w:rsidR="00FF2E94" w:rsidRPr="00FF2E94" w:rsidRDefault="00FF2E94" w:rsidP="00994D13">
      <w:pPr>
        <w:pStyle w:val="ListParagraph"/>
        <w:numPr>
          <w:ilvl w:val="0"/>
          <w:numId w:val="10"/>
        </w:numPr>
        <w:spacing w:after="0"/>
        <w:jc w:val="both"/>
        <w:rPr>
          <w:rFonts w:ascii="Plan" w:hAnsi="Plan"/>
        </w:rPr>
      </w:pPr>
      <w:r w:rsidRPr="00FF2E94">
        <w:rPr>
          <w:rFonts w:ascii="Plan" w:hAnsi="Plan"/>
        </w:rPr>
        <w:t xml:space="preserve">Ensure that </w:t>
      </w:r>
      <w:proofErr w:type="spellStart"/>
      <w:r w:rsidRPr="00FF2E94">
        <w:rPr>
          <w:rFonts w:ascii="Plan" w:hAnsi="Plan"/>
        </w:rPr>
        <w:t>CPiE</w:t>
      </w:r>
      <w:proofErr w:type="spellEnd"/>
      <w:r w:rsidRPr="00FF2E94">
        <w:rPr>
          <w:rFonts w:ascii="Plan" w:hAnsi="Plan"/>
        </w:rPr>
        <w:t xml:space="preserve"> interventions are aligned with the Child Protection Minimum Standards in Humanitarian Action and other existing global guidelines and tools for </w:t>
      </w:r>
      <w:proofErr w:type="spellStart"/>
      <w:r w:rsidRPr="00FF2E94">
        <w:rPr>
          <w:rFonts w:ascii="Plan" w:hAnsi="Plan"/>
        </w:rPr>
        <w:t>CPiE</w:t>
      </w:r>
      <w:proofErr w:type="spellEnd"/>
      <w:r>
        <w:rPr>
          <w:rFonts w:ascii="Plan" w:hAnsi="Plan"/>
        </w:rPr>
        <w:t xml:space="preserve"> </w:t>
      </w:r>
      <w:r w:rsidR="00A33576">
        <w:rPr>
          <w:rFonts w:ascii="Plan" w:hAnsi="Plan"/>
        </w:rPr>
        <w:t xml:space="preserve">as well as to create synergies between our </w:t>
      </w:r>
      <w:proofErr w:type="spellStart"/>
      <w:r w:rsidR="00A33576">
        <w:rPr>
          <w:rFonts w:ascii="Plan" w:hAnsi="Plan"/>
        </w:rPr>
        <w:t>CPiE</w:t>
      </w:r>
      <w:proofErr w:type="spellEnd"/>
      <w:r w:rsidR="00A33576">
        <w:rPr>
          <w:rFonts w:ascii="Plan" w:hAnsi="Plan"/>
        </w:rPr>
        <w:t xml:space="preserve"> and GBV programming</w:t>
      </w:r>
    </w:p>
    <w:p w14:paraId="162C47F5" w14:textId="77777777" w:rsidR="00FF2E94" w:rsidRPr="00FF2E94" w:rsidRDefault="00FF2E94" w:rsidP="00994D13">
      <w:pPr>
        <w:pStyle w:val="ListParagraph"/>
        <w:numPr>
          <w:ilvl w:val="0"/>
          <w:numId w:val="10"/>
        </w:numPr>
        <w:spacing w:after="0"/>
        <w:jc w:val="both"/>
        <w:rPr>
          <w:rFonts w:ascii="Plan" w:hAnsi="Plan"/>
        </w:rPr>
      </w:pPr>
      <w:r w:rsidRPr="00FF2E94">
        <w:rPr>
          <w:rFonts w:ascii="Plan" w:hAnsi="Plan"/>
        </w:rPr>
        <w:t xml:space="preserve">Ensure that </w:t>
      </w:r>
      <w:proofErr w:type="spellStart"/>
      <w:r w:rsidRPr="00FF2E94">
        <w:rPr>
          <w:rFonts w:ascii="Plan" w:hAnsi="Plan"/>
        </w:rPr>
        <w:t>CPiE</w:t>
      </w:r>
      <w:proofErr w:type="spellEnd"/>
      <w:r w:rsidRPr="00FF2E94">
        <w:rPr>
          <w:rFonts w:ascii="Plan" w:hAnsi="Plan"/>
        </w:rPr>
        <w:t xml:space="preserve"> interventions are linked in to longer term programming</w:t>
      </w:r>
    </w:p>
    <w:p w14:paraId="3BD14EE2" w14:textId="77777777" w:rsidR="00FF2E94" w:rsidRPr="00FF2E94" w:rsidRDefault="00FF2E94" w:rsidP="00FF2E94">
      <w:pPr>
        <w:spacing w:after="0"/>
        <w:rPr>
          <w:rFonts w:ascii="Plan" w:hAnsi="Plan"/>
          <w:u w:val="single"/>
        </w:rPr>
      </w:pPr>
    </w:p>
    <w:p w14:paraId="67CBF583" w14:textId="77777777" w:rsidR="00FF2E94" w:rsidRPr="00A33576" w:rsidRDefault="00FF2E94" w:rsidP="00994D13">
      <w:pPr>
        <w:pStyle w:val="ListParagraph"/>
        <w:numPr>
          <w:ilvl w:val="0"/>
          <w:numId w:val="12"/>
        </w:numPr>
        <w:autoSpaceDE w:val="0"/>
        <w:autoSpaceDN w:val="0"/>
        <w:adjustRightInd w:val="0"/>
        <w:spacing w:after="0"/>
        <w:jc w:val="both"/>
        <w:rPr>
          <w:rFonts w:ascii="Plan" w:hAnsi="Plan"/>
          <w:b/>
        </w:rPr>
      </w:pPr>
      <w:r w:rsidRPr="00A33576">
        <w:rPr>
          <w:rFonts w:ascii="Plan" w:hAnsi="Plan"/>
          <w:b/>
        </w:rPr>
        <w:t>Program Implementation</w:t>
      </w:r>
    </w:p>
    <w:p w14:paraId="16969263" w14:textId="77777777" w:rsidR="00FF2E94" w:rsidRPr="00FF2E94" w:rsidRDefault="00FF2E94" w:rsidP="00994D13">
      <w:pPr>
        <w:pStyle w:val="ListParagraph"/>
        <w:numPr>
          <w:ilvl w:val="0"/>
          <w:numId w:val="11"/>
        </w:numPr>
        <w:spacing w:after="0"/>
        <w:jc w:val="both"/>
        <w:rPr>
          <w:rFonts w:ascii="Plan" w:hAnsi="Plan"/>
        </w:rPr>
      </w:pPr>
      <w:r w:rsidRPr="00FF2E94">
        <w:rPr>
          <w:rFonts w:ascii="Plan" w:hAnsi="Plan"/>
        </w:rPr>
        <w:t>Lead on (rapid) child protection needs assessments coordinating with Plan’s other programmatic areas and country-based Child Protection Working Groups, ensuring assessment findings are documented and disseminated</w:t>
      </w:r>
      <w:r w:rsidR="00A33576">
        <w:rPr>
          <w:rFonts w:ascii="Plan" w:hAnsi="Plan"/>
        </w:rPr>
        <w:t>, including the rapid needs assessments which are part of the GFFO project</w:t>
      </w:r>
    </w:p>
    <w:p w14:paraId="297A93BE" w14:textId="77777777" w:rsidR="00FF2E94" w:rsidRPr="00FF2E94" w:rsidRDefault="00FF2E94" w:rsidP="00994D13">
      <w:pPr>
        <w:pStyle w:val="ListParagraph"/>
        <w:numPr>
          <w:ilvl w:val="0"/>
          <w:numId w:val="11"/>
        </w:numPr>
        <w:spacing w:after="0"/>
        <w:jc w:val="both"/>
        <w:rPr>
          <w:rFonts w:ascii="Plan" w:hAnsi="Plan"/>
        </w:rPr>
      </w:pPr>
      <w:r w:rsidRPr="00FF2E94">
        <w:rPr>
          <w:rFonts w:ascii="Plan" w:hAnsi="Plan"/>
        </w:rPr>
        <w:t>Ensure that the different capacities, vulnerabilities and coping mechanisms of girls and boys</w:t>
      </w:r>
      <w:r w:rsidR="00A33576">
        <w:rPr>
          <w:rFonts w:ascii="Plan" w:hAnsi="Plan"/>
        </w:rPr>
        <w:t xml:space="preserve"> are considered and analysed.</w:t>
      </w:r>
    </w:p>
    <w:p w14:paraId="5E82A734" w14:textId="77777777" w:rsidR="00FF2E94" w:rsidRPr="00FF2E94" w:rsidRDefault="00FF2E94" w:rsidP="00994D13">
      <w:pPr>
        <w:pStyle w:val="ListParagraph"/>
        <w:numPr>
          <w:ilvl w:val="0"/>
          <w:numId w:val="11"/>
        </w:numPr>
        <w:spacing w:after="0"/>
        <w:jc w:val="both"/>
        <w:rPr>
          <w:rFonts w:ascii="Plan" w:hAnsi="Plan"/>
        </w:rPr>
      </w:pPr>
      <w:r w:rsidRPr="00FF2E94">
        <w:rPr>
          <w:rFonts w:ascii="Plan" w:hAnsi="Plan"/>
        </w:rPr>
        <w:lastRenderedPageBreak/>
        <w:t>Ensure the effective planning, implementation and coordination of child protection programming</w:t>
      </w:r>
    </w:p>
    <w:p w14:paraId="55556528" w14:textId="77777777" w:rsidR="00FF2E94" w:rsidRPr="00FF2E94" w:rsidRDefault="00FF2E94" w:rsidP="00994D13">
      <w:pPr>
        <w:pStyle w:val="ListParagraph"/>
        <w:numPr>
          <w:ilvl w:val="0"/>
          <w:numId w:val="11"/>
        </w:numPr>
        <w:spacing w:after="0"/>
        <w:jc w:val="both"/>
        <w:rPr>
          <w:rFonts w:ascii="Plan" w:hAnsi="Plan"/>
        </w:rPr>
      </w:pPr>
      <w:r w:rsidRPr="00FF2E94">
        <w:rPr>
          <w:rFonts w:ascii="Plan" w:hAnsi="Plan"/>
        </w:rPr>
        <w:t xml:space="preserve">Contribute to the development of staffing plans to implement </w:t>
      </w:r>
      <w:proofErr w:type="spellStart"/>
      <w:r w:rsidRPr="00FF2E94">
        <w:rPr>
          <w:rFonts w:ascii="Plan" w:hAnsi="Plan"/>
        </w:rPr>
        <w:t>CPiE</w:t>
      </w:r>
      <w:proofErr w:type="spellEnd"/>
      <w:r w:rsidRPr="00FF2E94">
        <w:rPr>
          <w:rFonts w:ascii="Plan" w:hAnsi="Plan"/>
        </w:rPr>
        <w:t xml:space="preserve"> program activities</w:t>
      </w:r>
    </w:p>
    <w:p w14:paraId="4816A59E" w14:textId="77777777" w:rsidR="00FF2E94" w:rsidRPr="00FF2E94" w:rsidRDefault="00FF2E94" w:rsidP="00A33576">
      <w:pPr>
        <w:pStyle w:val="ListParagraph"/>
        <w:numPr>
          <w:ilvl w:val="0"/>
          <w:numId w:val="0"/>
        </w:numPr>
        <w:spacing w:after="0"/>
        <w:ind w:left="360"/>
        <w:jc w:val="both"/>
        <w:rPr>
          <w:rFonts w:ascii="Plan" w:hAnsi="Plan"/>
        </w:rPr>
      </w:pPr>
    </w:p>
    <w:p w14:paraId="27DC826E" w14:textId="77777777" w:rsidR="00FF2E94" w:rsidRPr="00A33576" w:rsidRDefault="00FF2E94" w:rsidP="00994D13">
      <w:pPr>
        <w:pStyle w:val="ListParagraph"/>
        <w:numPr>
          <w:ilvl w:val="0"/>
          <w:numId w:val="12"/>
        </w:numPr>
        <w:spacing w:after="0"/>
        <w:jc w:val="both"/>
        <w:rPr>
          <w:rFonts w:ascii="Plan" w:hAnsi="Plan"/>
          <w:b/>
        </w:rPr>
      </w:pPr>
      <w:r w:rsidRPr="00A33576">
        <w:rPr>
          <w:rFonts w:ascii="Plan" w:hAnsi="Plan"/>
          <w:b/>
        </w:rPr>
        <w:t>Capacity Building</w:t>
      </w:r>
    </w:p>
    <w:p w14:paraId="51847C3E" w14:textId="77777777" w:rsidR="00FF2E94" w:rsidRPr="00FF2E94" w:rsidRDefault="00FF2E94" w:rsidP="00994D13">
      <w:pPr>
        <w:pStyle w:val="ListParagraph"/>
        <w:numPr>
          <w:ilvl w:val="0"/>
          <w:numId w:val="11"/>
        </w:numPr>
        <w:spacing w:after="0"/>
        <w:jc w:val="both"/>
        <w:rPr>
          <w:rFonts w:ascii="Plan" w:hAnsi="Plan"/>
        </w:rPr>
      </w:pPr>
      <w:r w:rsidRPr="00FF2E94">
        <w:rPr>
          <w:rFonts w:ascii="Plan" w:hAnsi="Plan"/>
        </w:rPr>
        <w:t xml:space="preserve">Develop capacity building plans and provide training, coaching and mentorship on </w:t>
      </w:r>
      <w:proofErr w:type="spellStart"/>
      <w:r w:rsidRPr="00FF2E94">
        <w:rPr>
          <w:rFonts w:ascii="Plan" w:hAnsi="Plan"/>
        </w:rPr>
        <w:t>CPiE</w:t>
      </w:r>
      <w:proofErr w:type="spellEnd"/>
      <w:r w:rsidRPr="00FF2E94">
        <w:rPr>
          <w:rFonts w:ascii="Plan" w:hAnsi="Plan"/>
        </w:rPr>
        <w:t xml:space="preserve"> to </w:t>
      </w:r>
      <w:r w:rsidR="00A33576">
        <w:rPr>
          <w:rFonts w:ascii="Plan" w:hAnsi="Plan"/>
        </w:rPr>
        <w:t xml:space="preserve">country program staff, </w:t>
      </w:r>
      <w:r w:rsidRPr="00FF2E94">
        <w:rPr>
          <w:rFonts w:ascii="Plan" w:hAnsi="Plan"/>
        </w:rPr>
        <w:t>partners</w:t>
      </w:r>
      <w:r w:rsidR="00A33576">
        <w:rPr>
          <w:rFonts w:ascii="Plan" w:hAnsi="Plan"/>
        </w:rPr>
        <w:t xml:space="preserve"> including for the GFFO project teams</w:t>
      </w:r>
    </w:p>
    <w:p w14:paraId="629F3EE6" w14:textId="77777777" w:rsidR="00FF2E94" w:rsidRPr="00FF2E94" w:rsidRDefault="00FF2E94" w:rsidP="00994D13">
      <w:pPr>
        <w:pStyle w:val="ListParagraph"/>
        <w:numPr>
          <w:ilvl w:val="0"/>
          <w:numId w:val="11"/>
        </w:numPr>
        <w:spacing w:after="0"/>
        <w:jc w:val="both"/>
        <w:rPr>
          <w:rFonts w:ascii="Plan" w:hAnsi="Plan"/>
        </w:rPr>
      </w:pPr>
      <w:r w:rsidRPr="00FF2E94">
        <w:rPr>
          <w:rFonts w:ascii="Plan" w:hAnsi="Plan"/>
        </w:rPr>
        <w:t xml:space="preserve">Coordinate and/or implement trainings and briefings of Plan staff, partners and other key stakeholders on </w:t>
      </w:r>
      <w:proofErr w:type="spellStart"/>
      <w:r w:rsidRPr="00FF2E94">
        <w:rPr>
          <w:rFonts w:ascii="Plan" w:hAnsi="Plan"/>
        </w:rPr>
        <w:t>CPiE</w:t>
      </w:r>
      <w:proofErr w:type="spellEnd"/>
    </w:p>
    <w:p w14:paraId="123CD85F" w14:textId="77777777" w:rsidR="00FF2E94" w:rsidRPr="00FF2E94" w:rsidRDefault="00FF2E94" w:rsidP="00994D13">
      <w:pPr>
        <w:pStyle w:val="ListParagraph"/>
        <w:numPr>
          <w:ilvl w:val="0"/>
          <w:numId w:val="11"/>
        </w:numPr>
        <w:spacing w:after="0"/>
        <w:jc w:val="both"/>
        <w:rPr>
          <w:rFonts w:ascii="Plan" w:hAnsi="Plan"/>
        </w:rPr>
      </w:pPr>
      <w:r w:rsidRPr="00FF2E94">
        <w:rPr>
          <w:rFonts w:ascii="Plan" w:hAnsi="Plan"/>
        </w:rPr>
        <w:t xml:space="preserve">Promote the application of best program practices in </w:t>
      </w:r>
      <w:proofErr w:type="spellStart"/>
      <w:r w:rsidRPr="00FF2E94">
        <w:rPr>
          <w:rFonts w:ascii="Plan" w:hAnsi="Plan"/>
        </w:rPr>
        <w:t>CPiE</w:t>
      </w:r>
      <w:proofErr w:type="spellEnd"/>
    </w:p>
    <w:p w14:paraId="43456DAF" w14:textId="77777777" w:rsidR="00FF2E94" w:rsidRPr="00FF2E94" w:rsidRDefault="00FF2E94" w:rsidP="00FF2E94">
      <w:pPr>
        <w:spacing w:after="0"/>
        <w:rPr>
          <w:rFonts w:ascii="Plan" w:hAnsi="Plan"/>
          <w:u w:val="single"/>
        </w:rPr>
      </w:pPr>
    </w:p>
    <w:p w14:paraId="598D9CC1" w14:textId="77777777" w:rsidR="00FF2E94" w:rsidRPr="00A33576" w:rsidRDefault="00FF2E94" w:rsidP="00994D13">
      <w:pPr>
        <w:pStyle w:val="ListParagraph"/>
        <w:numPr>
          <w:ilvl w:val="0"/>
          <w:numId w:val="12"/>
        </w:numPr>
        <w:spacing w:after="0"/>
        <w:rPr>
          <w:rFonts w:ascii="Plan" w:hAnsi="Plan"/>
          <w:b/>
        </w:rPr>
      </w:pPr>
      <w:r w:rsidRPr="00A33576">
        <w:rPr>
          <w:rFonts w:ascii="Plan" w:hAnsi="Plan"/>
          <w:b/>
        </w:rPr>
        <w:t xml:space="preserve">Strengthen Evidence and Learning </w:t>
      </w:r>
    </w:p>
    <w:p w14:paraId="28C36B36" w14:textId="77777777" w:rsidR="00FF2E94" w:rsidRPr="00FF2E94" w:rsidRDefault="00FF2E94" w:rsidP="00994D13">
      <w:pPr>
        <w:pStyle w:val="ListParagraph"/>
        <w:numPr>
          <w:ilvl w:val="0"/>
          <w:numId w:val="11"/>
        </w:numPr>
        <w:spacing w:after="0"/>
        <w:jc w:val="both"/>
        <w:rPr>
          <w:rFonts w:ascii="Plan" w:hAnsi="Plan"/>
        </w:rPr>
      </w:pPr>
      <w:r w:rsidRPr="00FF2E94">
        <w:rPr>
          <w:rFonts w:ascii="Plan" w:hAnsi="Plan"/>
        </w:rPr>
        <w:t xml:space="preserve">Establish and lead a </w:t>
      </w:r>
      <w:proofErr w:type="spellStart"/>
      <w:r w:rsidRPr="00FF2E94">
        <w:rPr>
          <w:rFonts w:ascii="Plan" w:hAnsi="Plan"/>
        </w:rPr>
        <w:t>CPiE</w:t>
      </w:r>
      <w:proofErr w:type="spellEnd"/>
      <w:r w:rsidRPr="00FF2E94">
        <w:rPr>
          <w:rFonts w:ascii="Plan" w:hAnsi="Plan"/>
        </w:rPr>
        <w:t xml:space="preserve"> learning network to promote exchange of information, lessons learnt and resources across countries</w:t>
      </w:r>
    </w:p>
    <w:p w14:paraId="6BF4BAF3" w14:textId="77777777" w:rsidR="00FF2E94" w:rsidRPr="00FF2E94" w:rsidRDefault="00FF2E94" w:rsidP="00994D13">
      <w:pPr>
        <w:pStyle w:val="ListParagraph"/>
        <w:numPr>
          <w:ilvl w:val="0"/>
          <w:numId w:val="11"/>
        </w:numPr>
        <w:spacing w:after="0"/>
        <w:jc w:val="both"/>
        <w:rPr>
          <w:rFonts w:ascii="Plan" w:hAnsi="Plan"/>
        </w:rPr>
      </w:pPr>
      <w:r w:rsidRPr="00FF2E94">
        <w:rPr>
          <w:rFonts w:ascii="Plan" w:hAnsi="Plan"/>
        </w:rPr>
        <w:t xml:space="preserve">Promote organizational learning on </w:t>
      </w:r>
      <w:proofErr w:type="spellStart"/>
      <w:r w:rsidRPr="00FF2E94">
        <w:rPr>
          <w:rFonts w:ascii="Plan" w:hAnsi="Plan"/>
        </w:rPr>
        <w:t>CPiE</w:t>
      </w:r>
      <w:proofErr w:type="spellEnd"/>
      <w:r w:rsidRPr="00FF2E94">
        <w:rPr>
          <w:rFonts w:ascii="Plan" w:hAnsi="Plan"/>
        </w:rPr>
        <w:t xml:space="preserve"> programming through collecting and publishing case studies and reports on good practices, lessons learned, etc.</w:t>
      </w:r>
    </w:p>
    <w:p w14:paraId="26B4EF4B" w14:textId="77777777" w:rsidR="00FF2E94" w:rsidRPr="00FF2E94" w:rsidRDefault="00FF2E94" w:rsidP="00994D13">
      <w:pPr>
        <w:pStyle w:val="ListParagraph"/>
        <w:numPr>
          <w:ilvl w:val="0"/>
          <w:numId w:val="11"/>
        </w:numPr>
        <w:spacing w:after="0"/>
        <w:jc w:val="both"/>
        <w:rPr>
          <w:rFonts w:ascii="Plan" w:hAnsi="Plan"/>
          <w:u w:val="single"/>
        </w:rPr>
      </w:pPr>
      <w:r w:rsidRPr="00FF2E94">
        <w:rPr>
          <w:rFonts w:ascii="Plan" w:hAnsi="Plan"/>
        </w:rPr>
        <w:t xml:space="preserve">Provide technical support to researches that contribute to </w:t>
      </w:r>
      <w:proofErr w:type="spellStart"/>
      <w:r w:rsidRPr="00FF2E94">
        <w:rPr>
          <w:rFonts w:ascii="Plan" w:hAnsi="Plan"/>
        </w:rPr>
        <w:t>CPiE</w:t>
      </w:r>
      <w:proofErr w:type="spellEnd"/>
      <w:r w:rsidRPr="00FF2E94">
        <w:rPr>
          <w:rFonts w:ascii="Plan" w:hAnsi="Plan"/>
        </w:rPr>
        <w:t xml:space="preserve"> evidence-based programming </w:t>
      </w:r>
    </w:p>
    <w:p w14:paraId="064CE332" w14:textId="77777777" w:rsidR="00FF2E94" w:rsidRPr="00FF2E94" w:rsidRDefault="00FF2E94" w:rsidP="00A33576">
      <w:pPr>
        <w:pStyle w:val="ListParagraph"/>
        <w:numPr>
          <w:ilvl w:val="0"/>
          <w:numId w:val="0"/>
        </w:numPr>
        <w:spacing w:after="0"/>
        <w:ind w:left="360"/>
        <w:jc w:val="both"/>
        <w:rPr>
          <w:rFonts w:ascii="Plan" w:hAnsi="Plan"/>
          <w:u w:val="single"/>
        </w:rPr>
      </w:pPr>
    </w:p>
    <w:p w14:paraId="4EB4AB90" w14:textId="77777777" w:rsidR="00FF2E94" w:rsidRPr="00A33576" w:rsidRDefault="00FF2E94" w:rsidP="00994D13">
      <w:pPr>
        <w:pStyle w:val="ListParagraph"/>
        <w:numPr>
          <w:ilvl w:val="0"/>
          <w:numId w:val="12"/>
        </w:numPr>
        <w:spacing w:after="0"/>
        <w:rPr>
          <w:rFonts w:ascii="Plan" w:hAnsi="Plan"/>
          <w:b/>
        </w:rPr>
      </w:pPr>
      <w:r w:rsidRPr="00A33576">
        <w:rPr>
          <w:rFonts w:ascii="Plan" w:hAnsi="Plan"/>
          <w:b/>
        </w:rPr>
        <w:t>Coordination and representation</w:t>
      </w:r>
    </w:p>
    <w:p w14:paraId="04268836" w14:textId="77777777" w:rsidR="00FF2E94" w:rsidRPr="00FF2E94" w:rsidRDefault="00FF2E94" w:rsidP="00994D13">
      <w:pPr>
        <w:pStyle w:val="ListParagraph"/>
        <w:numPr>
          <w:ilvl w:val="0"/>
          <w:numId w:val="11"/>
        </w:numPr>
        <w:spacing w:after="0"/>
        <w:jc w:val="both"/>
        <w:rPr>
          <w:rFonts w:ascii="Plan" w:hAnsi="Plan"/>
        </w:rPr>
      </w:pPr>
      <w:r w:rsidRPr="00FF2E94">
        <w:rPr>
          <w:rFonts w:ascii="Plan" w:hAnsi="Plan"/>
        </w:rPr>
        <w:t>Build and maintain relationships with relevant UN agen</w:t>
      </w:r>
      <w:r w:rsidR="00A33576">
        <w:rPr>
          <w:rFonts w:ascii="Plan" w:hAnsi="Plan"/>
        </w:rPr>
        <w:t>cies and NGOs at regional level</w:t>
      </w:r>
    </w:p>
    <w:p w14:paraId="55442B60" w14:textId="77777777" w:rsidR="00FF2E94" w:rsidRPr="00FF2E94" w:rsidRDefault="00FF2E94" w:rsidP="00994D13">
      <w:pPr>
        <w:pStyle w:val="ListParagraph"/>
        <w:numPr>
          <w:ilvl w:val="0"/>
          <w:numId w:val="11"/>
        </w:numPr>
        <w:spacing w:after="0"/>
        <w:jc w:val="both"/>
        <w:rPr>
          <w:rFonts w:ascii="Plan" w:hAnsi="Plan"/>
        </w:rPr>
      </w:pPr>
      <w:r w:rsidRPr="00FF2E94">
        <w:rPr>
          <w:rFonts w:ascii="Plan" w:hAnsi="Plan"/>
        </w:rPr>
        <w:t xml:space="preserve">Actively contribute to regional </w:t>
      </w:r>
      <w:proofErr w:type="spellStart"/>
      <w:r w:rsidRPr="00FF2E94">
        <w:rPr>
          <w:rFonts w:ascii="Plan" w:hAnsi="Plan"/>
        </w:rPr>
        <w:t>CPiE</w:t>
      </w:r>
      <w:proofErr w:type="spellEnd"/>
      <w:r w:rsidRPr="00FF2E94">
        <w:rPr>
          <w:rFonts w:ascii="Plan" w:hAnsi="Plan"/>
        </w:rPr>
        <w:t xml:space="preserve"> Coordination Mechanisms</w:t>
      </w:r>
    </w:p>
    <w:p w14:paraId="3340DEB6" w14:textId="77777777" w:rsidR="00FF2E94" w:rsidRPr="00FF2E94" w:rsidRDefault="00FF2E94" w:rsidP="00994D13">
      <w:pPr>
        <w:pStyle w:val="ListParagraph"/>
        <w:numPr>
          <w:ilvl w:val="0"/>
          <w:numId w:val="11"/>
        </w:numPr>
        <w:spacing w:after="0"/>
        <w:jc w:val="both"/>
        <w:rPr>
          <w:rFonts w:ascii="Plan" w:hAnsi="Plan"/>
        </w:rPr>
      </w:pPr>
      <w:r w:rsidRPr="00FF2E94">
        <w:rPr>
          <w:rFonts w:ascii="Plan" w:hAnsi="Plan"/>
        </w:rPr>
        <w:t>Contribute to relevant global advocacy and policy objectives</w:t>
      </w:r>
      <w:r w:rsidRPr="00FF2E94" w:rsidDel="00AD42A3">
        <w:rPr>
          <w:rFonts w:ascii="Plan" w:hAnsi="Plan"/>
        </w:rPr>
        <w:t xml:space="preserve"> </w:t>
      </w:r>
      <w:r w:rsidRPr="00FF2E94">
        <w:rPr>
          <w:rFonts w:ascii="Plan" w:hAnsi="Plan"/>
        </w:rPr>
        <w:t>with documented learning and evidence</w:t>
      </w:r>
    </w:p>
    <w:p w14:paraId="5AACC7FA" w14:textId="77777777" w:rsidR="00E914E5" w:rsidRPr="00E914E5" w:rsidRDefault="00E914E5" w:rsidP="00E914E5"/>
    <w:p w14:paraId="3180B62F" w14:textId="77777777" w:rsidR="000D5FB9" w:rsidRDefault="000D5FB9" w:rsidP="000D5FB9">
      <w:pPr>
        <w:pStyle w:val="Heading1nonumber"/>
        <w:rPr>
          <w:rStyle w:val="section"/>
          <w:sz w:val="36"/>
          <w:szCs w:val="36"/>
        </w:rPr>
      </w:pPr>
      <w:r w:rsidRPr="00E861A2">
        <w:rPr>
          <w:rStyle w:val="section"/>
          <w:sz w:val="36"/>
          <w:szCs w:val="36"/>
        </w:rPr>
        <w:t>Resource Mobilisation</w:t>
      </w:r>
    </w:p>
    <w:p w14:paraId="31DA0649" w14:textId="77777777" w:rsidR="00BF70D3" w:rsidRPr="00824721" w:rsidRDefault="00BF70D3" w:rsidP="00994D13">
      <w:pPr>
        <w:numPr>
          <w:ilvl w:val="0"/>
          <w:numId w:val="8"/>
        </w:numPr>
        <w:tabs>
          <w:tab w:val="left" w:pos="0"/>
        </w:tabs>
        <w:spacing w:after="0"/>
        <w:ind w:right="-138"/>
        <w:jc w:val="both"/>
        <w:rPr>
          <w:rFonts w:ascii="Plan" w:hAnsi="Plan"/>
          <w:szCs w:val="20"/>
        </w:rPr>
      </w:pPr>
      <w:r w:rsidRPr="00824721">
        <w:rPr>
          <w:rFonts w:ascii="Plan" w:hAnsi="Plan"/>
          <w:szCs w:val="20"/>
        </w:rPr>
        <w:t>Support CO resource mobilization teams on securing funds for continuous programme scale up through providing lessons learnt and project related contextual information.</w:t>
      </w:r>
    </w:p>
    <w:p w14:paraId="142FF6DD" w14:textId="77777777" w:rsidR="00BF70D3" w:rsidRPr="00824721" w:rsidRDefault="00BF70D3" w:rsidP="00994D13">
      <w:pPr>
        <w:numPr>
          <w:ilvl w:val="0"/>
          <w:numId w:val="8"/>
        </w:numPr>
        <w:tabs>
          <w:tab w:val="left" w:pos="0"/>
        </w:tabs>
        <w:spacing w:after="0"/>
        <w:ind w:right="-138"/>
        <w:jc w:val="both"/>
        <w:rPr>
          <w:rFonts w:ascii="Plan" w:hAnsi="Plan"/>
          <w:szCs w:val="20"/>
        </w:rPr>
      </w:pPr>
      <w:r w:rsidRPr="00824721">
        <w:rPr>
          <w:rFonts w:ascii="Plan" w:hAnsi="Plan"/>
          <w:szCs w:val="20"/>
        </w:rPr>
        <w:t>Identif</w:t>
      </w:r>
      <w:r w:rsidR="00A33576">
        <w:rPr>
          <w:rFonts w:ascii="Plan" w:hAnsi="Plan"/>
          <w:szCs w:val="20"/>
        </w:rPr>
        <w:t>ying potential extension/follow-</w:t>
      </w:r>
      <w:r w:rsidRPr="00824721">
        <w:rPr>
          <w:rFonts w:ascii="Plan" w:hAnsi="Plan"/>
          <w:szCs w:val="20"/>
        </w:rPr>
        <w:t>up intervention</w:t>
      </w:r>
      <w:r w:rsidR="00A33576">
        <w:rPr>
          <w:rFonts w:ascii="Plan" w:hAnsi="Plan"/>
          <w:szCs w:val="20"/>
        </w:rPr>
        <w:t>s</w:t>
      </w:r>
      <w:r w:rsidRPr="00824721">
        <w:rPr>
          <w:rFonts w:ascii="Plan" w:hAnsi="Plan"/>
          <w:szCs w:val="20"/>
        </w:rPr>
        <w:t>.</w:t>
      </w:r>
    </w:p>
    <w:p w14:paraId="0F1E35AF" w14:textId="77777777" w:rsidR="00BF70D3" w:rsidRPr="00824721" w:rsidRDefault="00BF70D3" w:rsidP="00994D13">
      <w:pPr>
        <w:numPr>
          <w:ilvl w:val="0"/>
          <w:numId w:val="8"/>
        </w:numPr>
        <w:tabs>
          <w:tab w:val="left" w:pos="0"/>
        </w:tabs>
        <w:spacing w:after="0"/>
        <w:ind w:right="-138"/>
        <w:jc w:val="both"/>
        <w:rPr>
          <w:rFonts w:ascii="Plan" w:hAnsi="Plan"/>
          <w:szCs w:val="20"/>
        </w:rPr>
      </w:pPr>
      <w:r w:rsidRPr="00824721">
        <w:rPr>
          <w:rFonts w:ascii="Plan" w:hAnsi="Plan"/>
          <w:szCs w:val="20"/>
        </w:rPr>
        <w:t xml:space="preserve">Providing programme presentations to potential donors of </w:t>
      </w:r>
      <w:r w:rsidR="00A33576">
        <w:rPr>
          <w:rFonts w:ascii="Plan" w:hAnsi="Plan"/>
          <w:szCs w:val="20"/>
        </w:rPr>
        <w:t>the Lake Chad Programme</w:t>
      </w:r>
      <w:r w:rsidRPr="00824721">
        <w:rPr>
          <w:rFonts w:ascii="Plan" w:hAnsi="Plan"/>
          <w:szCs w:val="20"/>
        </w:rPr>
        <w:t xml:space="preserve"> to enhance resource mobilization </w:t>
      </w:r>
    </w:p>
    <w:p w14:paraId="14FE334C" w14:textId="77777777" w:rsidR="000D5FB9" w:rsidRPr="00F51AE6" w:rsidRDefault="000D5FB9" w:rsidP="00BF70D3">
      <w:pPr>
        <w:spacing w:before="100" w:beforeAutospacing="1" w:after="100" w:afterAutospacing="1" w:line="300" w:lineRule="atLeast"/>
        <w:contextualSpacing/>
        <w:jc w:val="both"/>
        <w:rPr>
          <w:rFonts w:ascii="Tahoma" w:hAnsi="Tahoma" w:cs="Tahoma"/>
          <w:lang w:val="en"/>
        </w:rPr>
      </w:pPr>
    </w:p>
    <w:p w14:paraId="7702B157" w14:textId="77777777" w:rsidR="006C734C" w:rsidRDefault="000D5FB9" w:rsidP="000D5FB9">
      <w:pPr>
        <w:spacing w:line="276" w:lineRule="auto"/>
        <w:jc w:val="both"/>
        <w:rPr>
          <w:rStyle w:val="section"/>
          <w:rFonts w:ascii="Veneer" w:eastAsiaTheme="majorEastAsia" w:hAnsi="Veneer" w:cstheme="majorBidi"/>
          <w:caps/>
          <w:color w:val="0072CE"/>
          <w:sz w:val="36"/>
          <w:szCs w:val="36"/>
        </w:rPr>
      </w:pPr>
      <w:r w:rsidRPr="00E861A2">
        <w:rPr>
          <w:rStyle w:val="section"/>
          <w:rFonts w:ascii="Veneer" w:eastAsiaTheme="majorEastAsia" w:hAnsi="Veneer" w:cstheme="majorBidi"/>
          <w:caps/>
          <w:color w:val="0072CE"/>
          <w:sz w:val="36"/>
          <w:szCs w:val="36"/>
        </w:rPr>
        <w:t>Dealing with Problems</w:t>
      </w:r>
    </w:p>
    <w:p w14:paraId="3D5A426E" w14:textId="77777777" w:rsidR="00BF70D3" w:rsidRPr="00824721" w:rsidRDefault="00BF70D3" w:rsidP="00BF70D3">
      <w:pPr>
        <w:tabs>
          <w:tab w:val="left" w:pos="0"/>
        </w:tabs>
        <w:ind w:left="142" w:right="-329"/>
        <w:jc w:val="both"/>
        <w:rPr>
          <w:rFonts w:ascii="Plan" w:hAnsi="Plan"/>
          <w:szCs w:val="20"/>
        </w:rPr>
      </w:pPr>
      <w:r w:rsidRPr="00824721">
        <w:rPr>
          <w:rFonts w:ascii="Plan" w:hAnsi="Plan"/>
          <w:szCs w:val="20"/>
        </w:rPr>
        <w:t xml:space="preserve">The post is a key linkage/coordination/interface point between the three implementing </w:t>
      </w:r>
      <w:proofErr w:type="gramStart"/>
      <w:r w:rsidRPr="00824721">
        <w:rPr>
          <w:rFonts w:ascii="Plan" w:hAnsi="Plan"/>
          <w:szCs w:val="20"/>
        </w:rPr>
        <w:t>COs</w:t>
      </w:r>
      <w:proofErr w:type="gramEnd"/>
      <w:r w:rsidRPr="00824721">
        <w:rPr>
          <w:rFonts w:ascii="Plan" w:hAnsi="Plan"/>
          <w:szCs w:val="20"/>
        </w:rPr>
        <w:t>,</w:t>
      </w:r>
      <w:r w:rsidR="00A33576">
        <w:rPr>
          <w:rFonts w:ascii="Plan" w:hAnsi="Plan"/>
          <w:szCs w:val="20"/>
        </w:rPr>
        <w:t xml:space="preserve"> the technical </w:t>
      </w:r>
      <w:proofErr w:type="spellStart"/>
      <w:r w:rsidR="00A33576">
        <w:rPr>
          <w:rFonts w:ascii="Plan" w:hAnsi="Plan"/>
          <w:szCs w:val="20"/>
        </w:rPr>
        <w:t>CPiE</w:t>
      </w:r>
      <w:proofErr w:type="spellEnd"/>
      <w:r w:rsidR="00A33576">
        <w:rPr>
          <w:rFonts w:ascii="Plan" w:hAnsi="Plan"/>
          <w:szCs w:val="20"/>
        </w:rPr>
        <w:t xml:space="preserve"> teams and</w:t>
      </w:r>
      <w:r w:rsidRPr="00824721">
        <w:rPr>
          <w:rFonts w:ascii="Plan" w:hAnsi="Plan"/>
          <w:szCs w:val="20"/>
        </w:rPr>
        <w:t xml:space="preserve"> the Lake Chad Programme Unit</w:t>
      </w:r>
      <w:r w:rsidR="00A33576">
        <w:rPr>
          <w:rFonts w:ascii="Plan" w:hAnsi="Plan"/>
          <w:szCs w:val="20"/>
        </w:rPr>
        <w:t xml:space="preserve"> including the GFFO Project Manager and the Lake Chad Programme Coordinator</w:t>
      </w:r>
      <w:r w:rsidRPr="00824721">
        <w:rPr>
          <w:rFonts w:ascii="Plan" w:hAnsi="Plan"/>
          <w:szCs w:val="20"/>
        </w:rPr>
        <w:t>. For this reason, the post holder must be able to master and manage relationships well and respectfully in regards of different needs with different stakeholders, including conflicting priorities and ad hoc request.</w:t>
      </w:r>
    </w:p>
    <w:p w14:paraId="4AB3381F" w14:textId="77777777" w:rsidR="00BF70D3" w:rsidRPr="00824721" w:rsidRDefault="00BF70D3" w:rsidP="00BF70D3">
      <w:pPr>
        <w:tabs>
          <w:tab w:val="left" w:pos="0"/>
        </w:tabs>
        <w:ind w:left="142" w:right="-329"/>
        <w:jc w:val="both"/>
        <w:rPr>
          <w:rFonts w:ascii="Plan" w:hAnsi="Plan"/>
          <w:szCs w:val="20"/>
        </w:rPr>
      </w:pPr>
      <w:r w:rsidRPr="00824721">
        <w:rPr>
          <w:rFonts w:ascii="Plan" w:hAnsi="Plan"/>
          <w:szCs w:val="20"/>
        </w:rPr>
        <w:t xml:space="preserve">Given the wide scope of responsibility and at the same time limited direct authority over implementing CO staff, it’s essential that the post holder is able to stay on top of a variety of work, make clear prioritization and be creative in making use of internal (and external) resources (people/funding) to ensure that we achieve the envisaged outcomes </w:t>
      </w:r>
      <w:r w:rsidR="00A33576">
        <w:rPr>
          <w:rFonts w:ascii="Plan" w:hAnsi="Plan"/>
          <w:szCs w:val="20"/>
        </w:rPr>
        <w:t xml:space="preserve">of the GFFO funded intervention and </w:t>
      </w:r>
      <w:r w:rsidR="00A33576" w:rsidRPr="00A33576">
        <w:rPr>
          <w:rFonts w:ascii="Plan" w:hAnsi="Plan"/>
          <w:szCs w:val="20"/>
        </w:rPr>
        <w:t>the Specific Programme Objective for Protection</w:t>
      </w:r>
      <w:r w:rsidR="00A33576">
        <w:rPr>
          <w:rFonts w:ascii="Plan" w:hAnsi="Plan"/>
          <w:szCs w:val="20"/>
        </w:rPr>
        <w:t xml:space="preserve"> of the Lake Chad Programme Strategy.</w:t>
      </w:r>
    </w:p>
    <w:p w14:paraId="4A90D862" w14:textId="782CD05A" w:rsidR="006C734C" w:rsidRPr="00577762" w:rsidRDefault="00BF70D3" w:rsidP="00577762">
      <w:pPr>
        <w:tabs>
          <w:tab w:val="left" w:pos="0"/>
        </w:tabs>
        <w:ind w:left="142" w:right="-329"/>
        <w:jc w:val="both"/>
        <w:rPr>
          <w:rStyle w:val="section"/>
          <w:rFonts w:ascii="Plan" w:hAnsi="Plan"/>
          <w:szCs w:val="20"/>
        </w:rPr>
      </w:pPr>
      <w:r w:rsidRPr="00824721">
        <w:rPr>
          <w:rFonts w:ascii="Plan" w:hAnsi="Plan"/>
          <w:szCs w:val="20"/>
        </w:rPr>
        <w:t>Excellent and creative - but non-directive- leadership skills will be utilized to overcome delays and other bottlenecks which might affect negatively the impact and the quality of the intervention.</w:t>
      </w:r>
      <w:bookmarkStart w:id="0" w:name="_GoBack"/>
      <w:bookmarkEnd w:id="0"/>
    </w:p>
    <w:sdt>
      <w:sdtPr>
        <w:rPr>
          <w:rFonts w:ascii="Arial" w:hAnsi="Arial" w:cs="Arial"/>
          <w:color w:val="666666" w:themeColor="text1" w:themeTint="99"/>
          <w:szCs w:val="20"/>
        </w:rPr>
        <w:alias w:val="ALL PROFILES"/>
        <w:tag w:val="locked text"/>
        <w:id w:val="-1339998349"/>
        <w:lock w:val="sdtContentLocked"/>
        <w:placeholder>
          <w:docPart w:val="DefaultPlaceholder_1081868574"/>
        </w:placeholder>
      </w:sdtPr>
      <w:sdtEndPr/>
      <w:sdtContent>
        <w:p w14:paraId="31C9F288" w14:textId="77777777" w:rsidR="00A44581" w:rsidRPr="00A44581" w:rsidRDefault="00A44581" w:rsidP="00A44581">
          <w:pPr>
            <w:pStyle w:val="ListParagraph"/>
            <w:numPr>
              <w:ilvl w:val="0"/>
              <w:numId w:val="13"/>
            </w:numPr>
            <w:rPr>
              <w:rFonts w:ascii="Arial" w:hAnsi="Arial" w:cs="Arial"/>
              <w:color w:val="666666" w:themeColor="text1" w:themeTint="99"/>
              <w:szCs w:val="20"/>
            </w:rPr>
          </w:pPr>
          <w:r w:rsidRPr="005C30C6">
            <w:rPr>
              <w:rFonts w:cs="Arial"/>
              <w:color w:val="auto"/>
              <w:szCs w:val="20"/>
            </w:rPr>
            <w:t>Ensures that Plan International’s global policies fo</w:t>
          </w:r>
          <w:r w:rsidRPr="00963BF4">
            <w:rPr>
              <w:rFonts w:cs="Arial"/>
              <w:color w:val="auto"/>
              <w:szCs w:val="20"/>
            </w:rPr>
            <w:t xml:space="preserve">r </w:t>
          </w:r>
          <w:r w:rsidR="00963BF4" w:rsidRPr="00963BF4">
            <w:rPr>
              <w:color w:val="auto"/>
            </w:rPr>
            <w:t>Safeguarding Children and Young People</w:t>
          </w:r>
          <w:r w:rsidR="00963BF4" w:rsidRPr="00963BF4">
            <w:rPr>
              <w:rFonts w:cs="Arial"/>
              <w:color w:val="auto"/>
              <w:szCs w:val="20"/>
            </w:rPr>
            <w:t xml:space="preserve"> </w:t>
          </w:r>
          <w:r w:rsidRPr="00963BF4">
            <w:rPr>
              <w:rFonts w:cs="Arial"/>
              <w:color w:val="auto"/>
              <w:szCs w:val="20"/>
            </w:rPr>
            <w:t>and Gen</w:t>
          </w:r>
          <w:r w:rsidR="00963BF4" w:rsidRPr="00963BF4">
            <w:rPr>
              <w:rFonts w:cs="Arial"/>
              <w:color w:val="auto"/>
              <w:szCs w:val="20"/>
            </w:rPr>
            <w:t>der Equality and Inclusion</w:t>
          </w:r>
          <w:r w:rsidRPr="00963BF4">
            <w:rPr>
              <w:rFonts w:cs="Arial"/>
              <w:color w:val="auto"/>
              <w:szCs w:val="20"/>
            </w:rPr>
            <w:t xml:space="preserve"> are fully embedded in accordance with the </w:t>
          </w:r>
          <w:r w:rsidRPr="005C30C6">
            <w:rPr>
              <w:rFonts w:cs="Arial"/>
              <w:color w:val="auto"/>
              <w:szCs w:val="20"/>
            </w:rPr>
            <w:t>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sdtContent>
    </w:sdt>
    <w:sdt>
      <w:sdtPr>
        <w:rPr>
          <w:rStyle w:val="section"/>
          <w:rFonts w:ascii="Veneer" w:eastAsiaTheme="majorEastAsia" w:hAnsi="Veneer" w:cstheme="majorBidi"/>
          <w:caps/>
          <w:color w:val="0072CE"/>
          <w:sz w:val="36"/>
          <w:szCs w:val="36"/>
        </w:rPr>
        <w:alias w:val="ALL PROFILES"/>
        <w:tag w:val="ALL PROFILES"/>
        <w:id w:val="-2132091492"/>
        <w:lock w:val="sdtContentLocked"/>
        <w:placeholder>
          <w:docPart w:val="DefaultPlaceholder_1081868574"/>
        </w:placeholder>
      </w:sdtPr>
      <w:sdtEndPr>
        <w:rPr>
          <w:rStyle w:val="DefaultParagraphFont"/>
          <w:rFonts w:asciiTheme="minorHAnsi" w:eastAsiaTheme="minorHAnsi" w:hAnsiTheme="minorHAnsi" w:cstheme="minorBidi"/>
          <w:caps w:val="0"/>
          <w:color w:val="3B3059" w:themeColor="text2"/>
          <w:sz w:val="20"/>
          <w:szCs w:val="22"/>
          <w:lang w:val="en-US"/>
        </w:rPr>
      </w:sdtEndPr>
      <w:sdtContent>
        <w:p w14:paraId="2B6A1776" w14:textId="77777777" w:rsidR="0009643D" w:rsidRPr="00B635ED" w:rsidRDefault="0009643D" w:rsidP="0009643D">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2012CB5B" w14:textId="77777777" w:rsidR="009C7F2C" w:rsidRPr="005C30C6" w:rsidRDefault="009C7F2C" w:rsidP="009C7F2C">
          <w:pPr>
            <w:jc w:val="both"/>
            <w:rPr>
              <w:rFonts w:cs="Arial"/>
              <w:b/>
              <w:color w:val="auto"/>
              <w:szCs w:val="20"/>
            </w:rPr>
          </w:pPr>
          <w:r w:rsidRPr="005C30C6">
            <w:rPr>
              <w:rFonts w:cs="Arial"/>
              <w:b/>
              <w:color w:val="auto"/>
              <w:szCs w:val="20"/>
            </w:rPr>
            <w:t>We are open and accountable</w:t>
          </w:r>
        </w:p>
        <w:p w14:paraId="0C103276" w14:textId="77777777" w:rsidR="009C7F2C" w:rsidRPr="005C30C6" w:rsidRDefault="009C7F2C" w:rsidP="00EA4BC8">
          <w:pPr>
            <w:pStyle w:val="ListParagraph"/>
            <w:numPr>
              <w:ilvl w:val="0"/>
              <w:numId w:val="14"/>
            </w:numPr>
            <w:jc w:val="both"/>
            <w:rPr>
              <w:rFonts w:cs="Arial"/>
              <w:color w:val="auto"/>
              <w:szCs w:val="20"/>
            </w:rPr>
          </w:pPr>
          <w:r w:rsidRPr="005C30C6">
            <w:rPr>
              <w:rFonts w:cs="Arial"/>
              <w:color w:val="auto"/>
              <w:szCs w:val="20"/>
            </w:rPr>
            <w:t>Promotes a culture of openness and transparency, including with sponsors and donors.</w:t>
          </w:r>
        </w:p>
        <w:p w14:paraId="646C8885" w14:textId="77777777" w:rsidR="009C7F2C" w:rsidRPr="005C30C6" w:rsidRDefault="009C7F2C" w:rsidP="00EA4BC8">
          <w:pPr>
            <w:pStyle w:val="ListParagraph"/>
            <w:numPr>
              <w:ilvl w:val="0"/>
              <w:numId w:val="14"/>
            </w:numPr>
            <w:jc w:val="both"/>
            <w:rPr>
              <w:rFonts w:cs="Arial"/>
              <w:color w:val="auto"/>
              <w:szCs w:val="20"/>
            </w:rPr>
          </w:pPr>
          <w:r w:rsidRPr="005C30C6">
            <w:rPr>
              <w:rFonts w:cs="Arial"/>
              <w:color w:val="auto"/>
              <w:szCs w:val="20"/>
            </w:rPr>
            <w:t>Holds self and others accountable to achieve the highest standards of integrity.</w:t>
          </w:r>
        </w:p>
        <w:p w14:paraId="32BE443D" w14:textId="77777777" w:rsidR="009C7F2C" w:rsidRPr="005C30C6" w:rsidRDefault="009C7F2C" w:rsidP="00EA4BC8">
          <w:pPr>
            <w:pStyle w:val="ListParagraph"/>
            <w:numPr>
              <w:ilvl w:val="0"/>
              <w:numId w:val="14"/>
            </w:numPr>
            <w:jc w:val="both"/>
            <w:rPr>
              <w:rFonts w:cs="Arial"/>
              <w:color w:val="auto"/>
              <w:szCs w:val="20"/>
            </w:rPr>
          </w:pPr>
          <w:r w:rsidRPr="005C30C6">
            <w:rPr>
              <w:rFonts w:cs="Arial"/>
              <w:color w:val="auto"/>
              <w:szCs w:val="20"/>
            </w:rPr>
            <w:t>Consistent and fair in the treatment of people.</w:t>
          </w:r>
        </w:p>
        <w:p w14:paraId="484C9D8B" w14:textId="77777777" w:rsidR="00EA4BC8" w:rsidRPr="005C30C6" w:rsidRDefault="009C7F2C" w:rsidP="00EA4BC8">
          <w:pPr>
            <w:pStyle w:val="ListParagraph"/>
            <w:numPr>
              <w:ilvl w:val="0"/>
              <w:numId w:val="14"/>
            </w:numPr>
            <w:jc w:val="both"/>
            <w:rPr>
              <w:rFonts w:cs="Arial"/>
              <w:color w:val="auto"/>
              <w:szCs w:val="20"/>
            </w:rPr>
          </w:pPr>
          <w:r w:rsidRPr="005C30C6">
            <w:rPr>
              <w:rFonts w:cs="Arial"/>
              <w:color w:val="auto"/>
              <w:szCs w:val="20"/>
            </w:rPr>
            <w:t>Open about mistakes and keen to learn from them.</w:t>
          </w:r>
        </w:p>
        <w:p w14:paraId="3E44BEFA" w14:textId="77777777" w:rsidR="00EA4BC8" w:rsidRPr="005C30C6" w:rsidRDefault="009C7F2C" w:rsidP="009C7F2C">
          <w:pPr>
            <w:pStyle w:val="ListParagraph"/>
            <w:numPr>
              <w:ilvl w:val="0"/>
              <w:numId w:val="14"/>
            </w:numPr>
            <w:jc w:val="both"/>
            <w:rPr>
              <w:rFonts w:cs="Arial"/>
              <w:color w:val="auto"/>
              <w:szCs w:val="20"/>
            </w:rPr>
          </w:pPr>
          <w:r w:rsidRPr="005C30C6">
            <w:rPr>
              <w:rFonts w:cs="Arial"/>
              <w:color w:val="auto"/>
              <w:szCs w:val="20"/>
            </w:rPr>
            <w:t>Accountable for ensuring we are a safe organisation</w:t>
          </w:r>
          <w:r w:rsidRPr="005C30C6">
            <w:rPr>
              <w:rFonts w:eastAsia="Times New Roman" w:cs="Arial"/>
              <w:color w:val="auto"/>
              <w:szCs w:val="20"/>
              <w:lang w:val="en-US"/>
            </w:rPr>
            <w:t xml:space="preserve"> for all</w:t>
          </w:r>
          <w:r w:rsidR="004655DE" w:rsidRPr="005C30C6">
            <w:rPr>
              <w:rFonts w:eastAsia="Times New Roman" w:cs="Arial"/>
              <w:color w:val="auto"/>
              <w:szCs w:val="20"/>
              <w:lang w:val="en-US"/>
            </w:rPr>
            <w:t xml:space="preserve"> children, girls &amp; young people</w:t>
          </w:r>
        </w:p>
        <w:p w14:paraId="6E5F62B8" w14:textId="77777777" w:rsidR="009C7F2C" w:rsidRPr="005C30C6" w:rsidRDefault="009C7F2C" w:rsidP="009C7F2C">
          <w:pPr>
            <w:jc w:val="both"/>
            <w:rPr>
              <w:rFonts w:cs="Arial"/>
              <w:b/>
              <w:color w:val="auto"/>
              <w:szCs w:val="20"/>
            </w:rPr>
          </w:pPr>
          <w:r w:rsidRPr="005C30C6">
            <w:rPr>
              <w:rFonts w:cs="Arial"/>
              <w:b/>
              <w:color w:val="auto"/>
              <w:szCs w:val="20"/>
            </w:rPr>
            <w:t>We strive for lasting impact</w:t>
          </w:r>
        </w:p>
        <w:p w14:paraId="5C5B2E3E" w14:textId="77777777" w:rsidR="009C7F2C" w:rsidRPr="005C30C6" w:rsidRDefault="009C7F2C" w:rsidP="004655DE">
          <w:pPr>
            <w:pStyle w:val="ListParagraph"/>
            <w:numPr>
              <w:ilvl w:val="0"/>
              <w:numId w:val="15"/>
            </w:numPr>
            <w:jc w:val="both"/>
            <w:rPr>
              <w:rFonts w:cs="Arial"/>
              <w:color w:val="auto"/>
              <w:szCs w:val="20"/>
            </w:rPr>
          </w:pPr>
          <w:r w:rsidRPr="005C30C6">
            <w:rPr>
              <w:rFonts w:cs="Arial"/>
              <w:color w:val="auto"/>
              <w:szCs w:val="20"/>
            </w:rPr>
            <w:t>Articulates a clear purpose for staff and sets high expectations.</w:t>
          </w:r>
        </w:p>
        <w:p w14:paraId="3109F50A" w14:textId="77777777" w:rsidR="009C7F2C" w:rsidRPr="005C30C6" w:rsidRDefault="009C7F2C" w:rsidP="004655DE">
          <w:pPr>
            <w:pStyle w:val="ListParagraph"/>
            <w:numPr>
              <w:ilvl w:val="0"/>
              <w:numId w:val="15"/>
            </w:numPr>
            <w:jc w:val="both"/>
            <w:rPr>
              <w:rFonts w:cs="Arial"/>
              <w:color w:val="auto"/>
              <w:szCs w:val="20"/>
            </w:rPr>
          </w:pPr>
          <w:r w:rsidRPr="005C30C6">
            <w:rPr>
              <w:rFonts w:cs="Arial"/>
              <w:color w:val="auto"/>
              <w:szCs w:val="20"/>
            </w:rPr>
            <w:t>Creates a climate of continuous improvement, open to challenge and new ideas.</w:t>
          </w:r>
        </w:p>
        <w:p w14:paraId="660A456A" w14:textId="77777777" w:rsidR="009C7F2C" w:rsidRPr="005C30C6" w:rsidRDefault="009C7F2C" w:rsidP="004655DE">
          <w:pPr>
            <w:pStyle w:val="ListParagraph"/>
            <w:numPr>
              <w:ilvl w:val="0"/>
              <w:numId w:val="15"/>
            </w:numPr>
            <w:jc w:val="both"/>
            <w:rPr>
              <w:rFonts w:cs="Arial"/>
              <w:color w:val="auto"/>
              <w:szCs w:val="20"/>
            </w:rPr>
          </w:pPr>
          <w:r w:rsidRPr="005C30C6">
            <w:rPr>
              <w:rFonts w:cs="Arial"/>
              <w:color w:val="auto"/>
              <w:szCs w:val="20"/>
            </w:rPr>
            <w:t>Focuses resources to drive change and maximise long-term impact, responsive to changed priorities or crises.</w:t>
          </w:r>
        </w:p>
        <w:p w14:paraId="3315E9F8" w14:textId="77777777" w:rsidR="009C7F2C" w:rsidRPr="005C30C6" w:rsidRDefault="009C7F2C" w:rsidP="004655DE">
          <w:pPr>
            <w:pStyle w:val="ListParagraph"/>
            <w:numPr>
              <w:ilvl w:val="0"/>
              <w:numId w:val="15"/>
            </w:numPr>
            <w:jc w:val="both"/>
            <w:rPr>
              <w:rFonts w:cs="Arial"/>
              <w:color w:val="auto"/>
              <w:szCs w:val="20"/>
            </w:rPr>
          </w:pPr>
          <w:r w:rsidRPr="005C30C6">
            <w:rPr>
              <w:rFonts w:cs="Arial"/>
              <w:color w:val="auto"/>
              <w:szCs w:val="20"/>
            </w:rPr>
            <w:t>Evidence-based and evaluates effectiveness.</w:t>
          </w:r>
        </w:p>
        <w:p w14:paraId="6ABDAF99" w14:textId="77777777" w:rsidR="009C7F2C" w:rsidRPr="005C30C6" w:rsidRDefault="009C7F2C" w:rsidP="009C7F2C">
          <w:pPr>
            <w:jc w:val="both"/>
            <w:rPr>
              <w:rFonts w:cs="Arial"/>
              <w:b/>
              <w:color w:val="auto"/>
              <w:szCs w:val="20"/>
            </w:rPr>
          </w:pPr>
          <w:r w:rsidRPr="005C30C6">
            <w:rPr>
              <w:rFonts w:cs="Arial"/>
              <w:b/>
              <w:color w:val="auto"/>
              <w:szCs w:val="20"/>
            </w:rPr>
            <w:t>We work well together</w:t>
          </w:r>
        </w:p>
        <w:p w14:paraId="0A067EFD" w14:textId="77777777" w:rsidR="009C7F2C" w:rsidRPr="005C30C6" w:rsidRDefault="009C7F2C" w:rsidP="004655DE">
          <w:pPr>
            <w:pStyle w:val="ListParagraph"/>
            <w:numPr>
              <w:ilvl w:val="0"/>
              <w:numId w:val="16"/>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Seeks constructive outcomes, listens to others, willing to compromise when appropriate.</w:t>
          </w:r>
        </w:p>
        <w:p w14:paraId="364273CC" w14:textId="77777777" w:rsidR="009C7F2C" w:rsidRPr="005C30C6" w:rsidRDefault="009C7F2C" w:rsidP="004655DE">
          <w:pPr>
            <w:pStyle w:val="ListParagraph"/>
            <w:numPr>
              <w:ilvl w:val="0"/>
              <w:numId w:val="16"/>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Builds constructive relationships across Plan International to support our shared goals.</w:t>
          </w:r>
        </w:p>
        <w:p w14:paraId="2E612251" w14:textId="77777777" w:rsidR="009C7F2C" w:rsidRPr="005C30C6" w:rsidRDefault="009C7F2C" w:rsidP="004655DE">
          <w:pPr>
            <w:pStyle w:val="ListParagraph"/>
            <w:numPr>
              <w:ilvl w:val="0"/>
              <w:numId w:val="16"/>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Develops trusting and ‘win-win’ relationships with funders, partners and communities.</w:t>
          </w:r>
        </w:p>
        <w:p w14:paraId="5F6E42A8" w14:textId="77777777" w:rsidR="009C7F2C" w:rsidRPr="005C30C6" w:rsidRDefault="009C7F2C" w:rsidP="004655DE">
          <w:pPr>
            <w:pStyle w:val="ListParagraph"/>
            <w:numPr>
              <w:ilvl w:val="0"/>
              <w:numId w:val="16"/>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Engages and works well with others outside the organization to build a better world for girls and all children.</w:t>
          </w:r>
        </w:p>
        <w:p w14:paraId="240020F1" w14:textId="77777777" w:rsidR="009C7F2C" w:rsidRPr="005C30C6" w:rsidRDefault="009C7F2C" w:rsidP="004655DE">
          <w:pPr>
            <w:pStyle w:val="ListParagraph"/>
            <w:numPr>
              <w:ilvl w:val="0"/>
              <w:numId w:val="0"/>
            </w:numPr>
            <w:spacing w:after="0" w:line="259" w:lineRule="auto"/>
            <w:ind w:left="720"/>
            <w:jc w:val="both"/>
            <w:rPr>
              <w:rFonts w:eastAsia="Times New Roman" w:cs="Arial"/>
              <w:color w:val="auto"/>
              <w:szCs w:val="20"/>
              <w:lang w:val="en-US"/>
            </w:rPr>
          </w:pPr>
        </w:p>
        <w:p w14:paraId="33FC8555" w14:textId="77777777" w:rsidR="00CB2E27" w:rsidRPr="005C30C6" w:rsidRDefault="009C7F2C" w:rsidP="00CB2E27">
          <w:pPr>
            <w:spacing w:after="0" w:line="259" w:lineRule="auto"/>
            <w:ind w:left="360" w:hanging="360"/>
            <w:jc w:val="both"/>
            <w:rPr>
              <w:rFonts w:eastAsia="Times New Roman" w:cs="Arial"/>
              <w:b/>
              <w:color w:val="auto"/>
              <w:szCs w:val="20"/>
              <w:lang w:val="en-US"/>
            </w:rPr>
          </w:pPr>
          <w:r w:rsidRPr="005C30C6">
            <w:rPr>
              <w:rFonts w:eastAsia="Times New Roman" w:cs="Arial"/>
              <w:b/>
              <w:color w:val="auto"/>
              <w:szCs w:val="20"/>
              <w:lang w:val="en-US"/>
            </w:rPr>
            <w:t>We are inclusive and empowering</w:t>
          </w:r>
        </w:p>
        <w:p w14:paraId="7993E82A" w14:textId="77777777" w:rsidR="00CB2E27" w:rsidRPr="005C30C6" w:rsidRDefault="00CB2E27" w:rsidP="00CB2E27">
          <w:pPr>
            <w:spacing w:after="0" w:line="259" w:lineRule="auto"/>
            <w:ind w:left="360" w:hanging="360"/>
            <w:jc w:val="both"/>
            <w:rPr>
              <w:rFonts w:eastAsia="Times New Roman" w:cs="Arial"/>
              <w:b/>
              <w:color w:val="auto"/>
              <w:szCs w:val="20"/>
              <w:lang w:val="en-US"/>
            </w:rPr>
          </w:pPr>
        </w:p>
        <w:p w14:paraId="3A3E8EBE" w14:textId="77777777" w:rsidR="00CB2E27" w:rsidRPr="005C30C6" w:rsidRDefault="00CB2E27" w:rsidP="00CB2E27">
          <w:pPr>
            <w:pStyle w:val="ListParagraph"/>
            <w:numPr>
              <w:ilvl w:val="0"/>
              <w:numId w:val="17"/>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empower our staff to give their best and develop their potential</w:t>
          </w:r>
        </w:p>
        <w:p w14:paraId="0CF6CFB1" w14:textId="77777777" w:rsidR="00CB2E27" w:rsidRPr="005C30C6" w:rsidRDefault="00CB2E27" w:rsidP="00CB2E27">
          <w:pPr>
            <w:pStyle w:val="ListParagraph"/>
            <w:numPr>
              <w:ilvl w:val="0"/>
              <w:numId w:val="17"/>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respect all people, appreciate differences and challenge equality in our programs and our workplace</w:t>
          </w:r>
        </w:p>
        <w:p w14:paraId="738A6368" w14:textId="77777777" w:rsidR="009C7F2C" w:rsidRPr="00CB2E27" w:rsidRDefault="00CB2E27" w:rsidP="00CB2E27">
          <w:pPr>
            <w:pStyle w:val="ListParagraph"/>
            <w:numPr>
              <w:ilvl w:val="0"/>
              <w:numId w:val="17"/>
            </w:numPr>
            <w:spacing w:after="0" w:line="259" w:lineRule="auto"/>
            <w:jc w:val="both"/>
            <w:rPr>
              <w:rFonts w:ascii="Arial" w:eastAsia="Times New Roman" w:hAnsi="Arial" w:cs="Arial"/>
              <w:b/>
              <w:szCs w:val="20"/>
              <w:lang w:val="en-US"/>
            </w:rPr>
          </w:pPr>
          <w:r w:rsidRPr="005C30C6">
            <w:rPr>
              <w:rFonts w:eastAsia="Times New Roman" w:cs="Arial"/>
              <w:color w:val="auto"/>
              <w:szCs w:val="20"/>
              <w:lang w:val="en-US"/>
            </w:rPr>
            <w:t>We support children, girls and young people to increase their confidence and to change their own lives.</w:t>
          </w:r>
          <w:r w:rsidRPr="00D57CE3">
            <w:rPr>
              <w:rFonts w:ascii="Arial" w:hAnsi="Arial" w:cs="Arial"/>
              <w:color w:val="auto"/>
              <w:lang w:val="en"/>
            </w:rPr>
            <w:t xml:space="preserve"> </w:t>
          </w:r>
        </w:p>
      </w:sdtContent>
    </w:sdt>
    <w:p w14:paraId="1F149022" w14:textId="77777777" w:rsidR="00A33576" w:rsidRDefault="00A33576" w:rsidP="00E914E5">
      <w:pPr>
        <w:pStyle w:val="Heading1nonumber"/>
        <w:rPr>
          <w:rStyle w:val="section"/>
          <w:sz w:val="36"/>
          <w:szCs w:val="36"/>
        </w:rPr>
      </w:pPr>
    </w:p>
    <w:p w14:paraId="72EA2BDC" w14:textId="77777777" w:rsidR="00E914E5" w:rsidRPr="00C7084C" w:rsidRDefault="00E914E5" w:rsidP="00E914E5">
      <w:pPr>
        <w:pStyle w:val="Heading1nonumber"/>
        <w:rPr>
          <w:rStyle w:val="section"/>
          <w:sz w:val="36"/>
          <w:szCs w:val="36"/>
        </w:rPr>
      </w:pPr>
      <w:r w:rsidRPr="00C7084C">
        <w:rPr>
          <w:rStyle w:val="section"/>
          <w:sz w:val="36"/>
          <w:szCs w:val="36"/>
        </w:rPr>
        <w:t>Key relationships</w:t>
      </w:r>
    </w:p>
    <w:p w14:paraId="1CA18A04" w14:textId="77777777" w:rsidR="00BF70D3" w:rsidRPr="00824721" w:rsidRDefault="00BF70D3" w:rsidP="00BF70D3">
      <w:pPr>
        <w:keepNext/>
        <w:tabs>
          <w:tab w:val="left" w:pos="0"/>
        </w:tabs>
        <w:ind w:right="-330"/>
        <w:jc w:val="both"/>
        <w:outlineLvl w:val="0"/>
        <w:rPr>
          <w:rFonts w:ascii="Plan" w:hAnsi="Plan"/>
          <w:szCs w:val="20"/>
          <w:u w:val="single"/>
        </w:rPr>
      </w:pPr>
      <w:r w:rsidRPr="00824721">
        <w:rPr>
          <w:rFonts w:ascii="Plan" w:hAnsi="Plan"/>
          <w:szCs w:val="20"/>
          <w:u w:val="single"/>
        </w:rPr>
        <w:t>Internal:</w:t>
      </w:r>
    </w:p>
    <w:p w14:paraId="7C386EED" w14:textId="77777777" w:rsidR="00BF70D3" w:rsidRPr="00824721" w:rsidRDefault="0052190E" w:rsidP="00994D13">
      <w:pPr>
        <w:numPr>
          <w:ilvl w:val="0"/>
          <w:numId w:val="8"/>
        </w:numPr>
        <w:tabs>
          <w:tab w:val="left" w:pos="0"/>
        </w:tabs>
        <w:spacing w:after="0"/>
        <w:ind w:right="-138"/>
        <w:jc w:val="both"/>
        <w:rPr>
          <w:rFonts w:ascii="Plan" w:hAnsi="Plan"/>
          <w:szCs w:val="20"/>
        </w:rPr>
      </w:pPr>
      <w:r>
        <w:rPr>
          <w:rFonts w:ascii="Plan" w:hAnsi="Plan"/>
          <w:szCs w:val="20"/>
        </w:rPr>
        <w:t>CPIE specialists and teams at field level in Cameroon, Niger and</w:t>
      </w:r>
      <w:r w:rsidR="00BF70D3" w:rsidRPr="00824721">
        <w:rPr>
          <w:rFonts w:ascii="Plan" w:hAnsi="Plan"/>
          <w:szCs w:val="20"/>
        </w:rPr>
        <w:t xml:space="preserve"> Nigeria</w:t>
      </w:r>
    </w:p>
    <w:p w14:paraId="1C047223" w14:textId="77777777" w:rsidR="0052190E" w:rsidRPr="00824721" w:rsidRDefault="0052190E" w:rsidP="00994D13">
      <w:pPr>
        <w:numPr>
          <w:ilvl w:val="0"/>
          <w:numId w:val="8"/>
        </w:numPr>
        <w:tabs>
          <w:tab w:val="left" w:pos="0"/>
        </w:tabs>
        <w:spacing w:after="0"/>
        <w:ind w:right="-138"/>
        <w:jc w:val="both"/>
        <w:rPr>
          <w:rFonts w:ascii="Plan" w:hAnsi="Plan"/>
          <w:szCs w:val="20"/>
        </w:rPr>
      </w:pPr>
      <w:r>
        <w:rPr>
          <w:rFonts w:ascii="Plan" w:hAnsi="Plan"/>
          <w:szCs w:val="20"/>
        </w:rPr>
        <w:t>Regional GFFO Project Manager and national</w:t>
      </w:r>
      <w:r w:rsidRPr="00824721">
        <w:rPr>
          <w:rFonts w:ascii="Plan" w:hAnsi="Plan"/>
          <w:szCs w:val="20"/>
        </w:rPr>
        <w:t xml:space="preserve"> GFFO Project Managers of each CO implementing the intervention</w:t>
      </w:r>
    </w:p>
    <w:p w14:paraId="719B5BE3" w14:textId="77777777" w:rsidR="0052190E" w:rsidRDefault="00BF70D3" w:rsidP="00994D13">
      <w:pPr>
        <w:numPr>
          <w:ilvl w:val="0"/>
          <w:numId w:val="8"/>
        </w:numPr>
        <w:tabs>
          <w:tab w:val="left" w:pos="0"/>
        </w:tabs>
        <w:spacing w:after="0"/>
        <w:ind w:right="-138"/>
        <w:jc w:val="both"/>
        <w:rPr>
          <w:rFonts w:ascii="Plan" w:hAnsi="Plan"/>
          <w:szCs w:val="20"/>
        </w:rPr>
      </w:pPr>
      <w:r w:rsidRPr="00824721">
        <w:rPr>
          <w:rFonts w:ascii="Plan" w:hAnsi="Plan"/>
          <w:szCs w:val="20"/>
        </w:rPr>
        <w:t>Lake Chad Programme Coordinator (</w:t>
      </w:r>
      <w:r w:rsidR="0052190E">
        <w:rPr>
          <w:rFonts w:ascii="Plan" w:hAnsi="Plan"/>
          <w:szCs w:val="20"/>
        </w:rPr>
        <w:t>line manager</w:t>
      </w:r>
      <w:r w:rsidRPr="00824721">
        <w:rPr>
          <w:rFonts w:ascii="Plan" w:hAnsi="Plan"/>
          <w:szCs w:val="20"/>
        </w:rPr>
        <w:t>)</w:t>
      </w:r>
      <w:r w:rsidR="0052190E">
        <w:rPr>
          <w:rFonts w:ascii="Plan" w:hAnsi="Plan"/>
          <w:szCs w:val="20"/>
        </w:rPr>
        <w:t>, Lake Chad MEL Specialist as well as Lake Chad Communications and Advocacy Specialist</w:t>
      </w:r>
    </w:p>
    <w:p w14:paraId="702115FD" w14:textId="77777777" w:rsidR="00BF70D3" w:rsidRPr="00824721" w:rsidRDefault="0052190E" w:rsidP="00994D13">
      <w:pPr>
        <w:numPr>
          <w:ilvl w:val="0"/>
          <w:numId w:val="8"/>
        </w:numPr>
        <w:tabs>
          <w:tab w:val="left" w:pos="0"/>
        </w:tabs>
        <w:spacing w:after="0"/>
        <w:ind w:right="-138"/>
        <w:jc w:val="both"/>
        <w:rPr>
          <w:rFonts w:ascii="Plan" w:hAnsi="Plan"/>
          <w:szCs w:val="20"/>
        </w:rPr>
      </w:pPr>
      <w:r>
        <w:rPr>
          <w:rFonts w:ascii="Plan" w:hAnsi="Plan"/>
          <w:szCs w:val="20"/>
        </w:rPr>
        <w:t xml:space="preserve">Country Director Plan International Niger (administrative line manager) </w:t>
      </w:r>
    </w:p>
    <w:p w14:paraId="405574EF" w14:textId="77777777" w:rsidR="0052190E" w:rsidRDefault="00BF70D3" w:rsidP="00994D13">
      <w:pPr>
        <w:numPr>
          <w:ilvl w:val="0"/>
          <w:numId w:val="8"/>
        </w:numPr>
        <w:tabs>
          <w:tab w:val="left" w:pos="0"/>
        </w:tabs>
        <w:spacing w:after="0"/>
        <w:ind w:right="-138"/>
        <w:jc w:val="both"/>
        <w:rPr>
          <w:rFonts w:ascii="Plan" w:hAnsi="Plan"/>
          <w:szCs w:val="20"/>
        </w:rPr>
      </w:pPr>
      <w:r w:rsidRPr="00824721">
        <w:rPr>
          <w:rFonts w:ascii="Plan" w:hAnsi="Plan"/>
          <w:szCs w:val="20"/>
        </w:rPr>
        <w:t xml:space="preserve">DRM/ERMs of Plan International in </w:t>
      </w:r>
      <w:r w:rsidR="0052190E">
        <w:rPr>
          <w:rFonts w:ascii="Plan" w:hAnsi="Plan"/>
          <w:szCs w:val="20"/>
        </w:rPr>
        <w:t xml:space="preserve">Cameroon, Niger and </w:t>
      </w:r>
      <w:r w:rsidRPr="00824721">
        <w:rPr>
          <w:rFonts w:ascii="Plan" w:hAnsi="Plan"/>
          <w:szCs w:val="20"/>
        </w:rPr>
        <w:t>Nigeria</w:t>
      </w:r>
    </w:p>
    <w:p w14:paraId="2973CF90" w14:textId="77777777" w:rsidR="0052190E" w:rsidRDefault="0052190E" w:rsidP="00994D13">
      <w:pPr>
        <w:numPr>
          <w:ilvl w:val="0"/>
          <w:numId w:val="8"/>
        </w:numPr>
        <w:tabs>
          <w:tab w:val="left" w:pos="0"/>
        </w:tabs>
        <w:spacing w:after="0"/>
        <w:ind w:right="-138"/>
        <w:jc w:val="both"/>
        <w:rPr>
          <w:rFonts w:ascii="Plan" w:hAnsi="Plan"/>
          <w:szCs w:val="20"/>
        </w:rPr>
      </w:pPr>
      <w:r>
        <w:rPr>
          <w:rFonts w:ascii="Plan" w:hAnsi="Plan"/>
          <w:szCs w:val="20"/>
        </w:rPr>
        <w:t>Global Child Protection Lead – Plan International Global Hub</w:t>
      </w:r>
    </w:p>
    <w:p w14:paraId="5AEE9FE0" w14:textId="77777777" w:rsidR="0052190E" w:rsidRDefault="0052190E" w:rsidP="0052190E">
      <w:pPr>
        <w:tabs>
          <w:tab w:val="left" w:pos="0"/>
        </w:tabs>
        <w:spacing w:after="0"/>
        <w:ind w:left="436" w:right="-138"/>
        <w:jc w:val="both"/>
        <w:rPr>
          <w:rFonts w:ascii="Plan" w:hAnsi="Plan"/>
          <w:szCs w:val="20"/>
        </w:rPr>
      </w:pPr>
    </w:p>
    <w:p w14:paraId="0F78490B" w14:textId="77777777" w:rsidR="00BF70D3" w:rsidRPr="00824721" w:rsidRDefault="00BF70D3" w:rsidP="00BF70D3">
      <w:pPr>
        <w:keepNext/>
        <w:tabs>
          <w:tab w:val="left" w:pos="0"/>
        </w:tabs>
        <w:ind w:right="-330"/>
        <w:jc w:val="both"/>
        <w:outlineLvl w:val="0"/>
        <w:rPr>
          <w:rFonts w:ascii="Plan" w:hAnsi="Plan"/>
          <w:szCs w:val="20"/>
          <w:u w:val="single"/>
        </w:rPr>
      </w:pPr>
      <w:r w:rsidRPr="00824721">
        <w:rPr>
          <w:rFonts w:ascii="Plan" w:hAnsi="Plan"/>
          <w:szCs w:val="20"/>
          <w:u w:val="single"/>
        </w:rPr>
        <w:t xml:space="preserve">External: </w:t>
      </w:r>
    </w:p>
    <w:p w14:paraId="1496D75B" w14:textId="39731F82" w:rsidR="00BF70D3" w:rsidRPr="00824721" w:rsidRDefault="0052190E" w:rsidP="006A3EE7">
      <w:pPr>
        <w:numPr>
          <w:ilvl w:val="0"/>
          <w:numId w:val="8"/>
        </w:numPr>
        <w:tabs>
          <w:tab w:val="left" w:pos="0"/>
        </w:tabs>
        <w:spacing w:after="0"/>
        <w:ind w:right="-138"/>
        <w:jc w:val="both"/>
        <w:rPr>
          <w:rFonts w:ascii="Plan" w:hAnsi="Plan"/>
          <w:szCs w:val="20"/>
        </w:rPr>
      </w:pPr>
      <w:r>
        <w:rPr>
          <w:rFonts w:ascii="Plan" w:hAnsi="Plan"/>
          <w:szCs w:val="20"/>
        </w:rPr>
        <w:t xml:space="preserve">CPIE and GBV Working Groups at national level, </w:t>
      </w:r>
      <w:r w:rsidR="006A3EE7">
        <w:rPr>
          <w:rFonts w:ascii="Plan" w:hAnsi="Plan"/>
          <w:szCs w:val="20"/>
        </w:rPr>
        <w:t xml:space="preserve">CP Working-Group, GBV Working-Group and </w:t>
      </w:r>
      <w:r>
        <w:rPr>
          <w:rFonts w:ascii="Plan" w:hAnsi="Plan"/>
          <w:szCs w:val="20"/>
        </w:rPr>
        <w:t>Protection Cluster at national and regional level, o</w:t>
      </w:r>
      <w:r w:rsidR="00BF70D3" w:rsidRPr="00824721">
        <w:rPr>
          <w:rFonts w:ascii="Plan" w:hAnsi="Plan"/>
          <w:szCs w:val="20"/>
        </w:rPr>
        <w:t xml:space="preserve">ther agencies and stakeholders </w:t>
      </w:r>
      <w:r>
        <w:rPr>
          <w:rFonts w:ascii="Plan" w:hAnsi="Plan"/>
          <w:szCs w:val="20"/>
        </w:rPr>
        <w:t>working on Child Protection</w:t>
      </w:r>
    </w:p>
    <w:p w14:paraId="79D085E9" w14:textId="77777777" w:rsidR="00E914E5" w:rsidRPr="00E914E5" w:rsidRDefault="00E914E5" w:rsidP="00E914E5">
      <w:pPr>
        <w:ind w:left="360" w:hanging="360"/>
        <w:jc w:val="both"/>
        <w:rPr>
          <w:rFonts w:ascii="Arial" w:hAnsi="Arial" w:cs="Arial"/>
        </w:rPr>
      </w:pPr>
    </w:p>
    <w:p w14:paraId="4FAE4344" w14:textId="77777777" w:rsidR="00E914E5" w:rsidRPr="000D4826" w:rsidRDefault="00E914E5" w:rsidP="00E914E5">
      <w:pPr>
        <w:pStyle w:val="Heading1nonumber"/>
        <w:rPr>
          <w:rStyle w:val="section"/>
          <w:sz w:val="36"/>
          <w:szCs w:val="36"/>
        </w:rPr>
      </w:pPr>
      <w:r w:rsidRPr="000D4826">
        <w:rPr>
          <w:rStyle w:val="section"/>
          <w:sz w:val="36"/>
          <w:szCs w:val="36"/>
        </w:rPr>
        <w:lastRenderedPageBreak/>
        <w:t>Technical expertise, skills and knowledge</w:t>
      </w:r>
    </w:p>
    <w:p w14:paraId="6B5758D9" w14:textId="77777777" w:rsidR="00BF70D3" w:rsidRPr="00824721" w:rsidRDefault="00BF70D3" w:rsidP="00994D13">
      <w:pPr>
        <w:numPr>
          <w:ilvl w:val="0"/>
          <w:numId w:val="8"/>
        </w:numPr>
        <w:tabs>
          <w:tab w:val="left" w:pos="0"/>
        </w:tabs>
        <w:spacing w:after="0"/>
        <w:ind w:right="-138"/>
        <w:jc w:val="both"/>
        <w:rPr>
          <w:rFonts w:ascii="Plan" w:hAnsi="Plan"/>
          <w:szCs w:val="20"/>
        </w:rPr>
      </w:pPr>
      <w:r w:rsidRPr="00824721">
        <w:rPr>
          <w:rFonts w:ascii="Plan" w:hAnsi="Plan"/>
          <w:szCs w:val="20"/>
        </w:rPr>
        <w:t>Networking and representation: demonstrable experience of organizational representation and engagement with humanitarian donors</w:t>
      </w:r>
    </w:p>
    <w:p w14:paraId="10F8722C" w14:textId="77777777" w:rsidR="00BF70D3" w:rsidRPr="00824721" w:rsidRDefault="00BF70D3" w:rsidP="00994D13">
      <w:pPr>
        <w:numPr>
          <w:ilvl w:val="0"/>
          <w:numId w:val="8"/>
        </w:numPr>
        <w:tabs>
          <w:tab w:val="left" w:pos="0"/>
        </w:tabs>
        <w:spacing w:after="0"/>
        <w:ind w:right="-138"/>
        <w:jc w:val="both"/>
        <w:rPr>
          <w:rFonts w:ascii="Plan" w:hAnsi="Plan"/>
          <w:szCs w:val="20"/>
        </w:rPr>
      </w:pPr>
      <w:r w:rsidRPr="00824721">
        <w:rPr>
          <w:rFonts w:ascii="Plan" w:hAnsi="Plan"/>
          <w:szCs w:val="20"/>
        </w:rPr>
        <w:t>Communication: Well developed written and oral communication skills. This includes effective negotiation and representation skills.</w:t>
      </w:r>
    </w:p>
    <w:p w14:paraId="2640C6D8" w14:textId="77777777" w:rsidR="00BF70D3" w:rsidRPr="00824721" w:rsidRDefault="00BF70D3" w:rsidP="00994D13">
      <w:pPr>
        <w:numPr>
          <w:ilvl w:val="0"/>
          <w:numId w:val="8"/>
        </w:numPr>
        <w:tabs>
          <w:tab w:val="left" w:pos="0"/>
        </w:tabs>
        <w:spacing w:after="0"/>
        <w:ind w:right="-138"/>
        <w:jc w:val="both"/>
        <w:rPr>
          <w:rFonts w:ascii="Plan" w:hAnsi="Plan"/>
          <w:szCs w:val="20"/>
        </w:rPr>
      </w:pPr>
      <w:r w:rsidRPr="00824721">
        <w:rPr>
          <w:rFonts w:ascii="Plan" w:hAnsi="Plan"/>
          <w:szCs w:val="20"/>
        </w:rPr>
        <w:t>People management: Ability to work independently and as a team player who demonstrates leadership and is able to guide local and international staff and also able to work with disaster affected communities in a sensitive and participatory manner.</w:t>
      </w:r>
    </w:p>
    <w:p w14:paraId="45751B28" w14:textId="77777777" w:rsidR="00BF70D3" w:rsidRPr="00824721" w:rsidRDefault="00BF70D3" w:rsidP="00994D13">
      <w:pPr>
        <w:numPr>
          <w:ilvl w:val="0"/>
          <w:numId w:val="8"/>
        </w:numPr>
        <w:tabs>
          <w:tab w:val="left" w:pos="0"/>
        </w:tabs>
        <w:spacing w:after="0"/>
        <w:ind w:right="-138"/>
        <w:jc w:val="both"/>
        <w:rPr>
          <w:rFonts w:ascii="Plan" w:hAnsi="Plan"/>
          <w:szCs w:val="20"/>
        </w:rPr>
      </w:pPr>
      <w:r w:rsidRPr="00824721">
        <w:rPr>
          <w:rFonts w:ascii="Plan" w:hAnsi="Plan"/>
          <w:szCs w:val="20"/>
        </w:rPr>
        <w:t xml:space="preserve">Adaptability &amp; flexibility: Ability to operate effectively under a stressful working environment. </w:t>
      </w:r>
    </w:p>
    <w:p w14:paraId="389FA5F3" w14:textId="77777777" w:rsidR="00BF70D3" w:rsidRPr="00824721" w:rsidRDefault="00BF70D3" w:rsidP="00994D13">
      <w:pPr>
        <w:numPr>
          <w:ilvl w:val="0"/>
          <w:numId w:val="8"/>
        </w:numPr>
        <w:tabs>
          <w:tab w:val="left" w:pos="0"/>
        </w:tabs>
        <w:spacing w:after="0"/>
        <w:ind w:right="-138"/>
        <w:jc w:val="both"/>
        <w:rPr>
          <w:rFonts w:ascii="Plan" w:hAnsi="Plan"/>
          <w:szCs w:val="20"/>
        </w:rPr>
      </w:pPr>
      <w:r w:rsidRPr="00824721">
        <w:rPr>
          <w:rFonts w:ascii="Plan" w:hAnsi="Plan"/>
          <w:szCs w:val="20"/>
        </w:rPr>
        <w:t xml:space="preserve">Work style: well organized even within a fluid working environment and has a capacity for initiative and decision making with competent analytical and problem solving skills. </w:t>
      </w:r>
    </w:p>
    <w:p w14:paraId="5FAE1BA4" w14:textId="2F357444" w:rsidR="00BF70D3" w:rsidRDefault="00BF70D3" w:rsidP="00994D13">
      <w:pPr>
        <w:numPr>
          <w:ilvl w:val="0"/>
          <w:numId w:val="8"/>
        </w:numPr>
        <w:tabs>
          <w:tab w:val="left" w:pos="0"/>
        </w:tabs>
        <w:spacing w:after="0"/>
        <w:ind w:right="-138"/>
        <w:jc w:val="both"/>
        <w:rPr>
          <w:rFonts w:ascii="Plan" w:hAnsi="Plan"/>
          <w:szCs w:val="20"/>
        </w:rPr>
      </w:pPr>
      <w:r w:rsidRPr="00824721">
        <w:rPr>
          <w:rFonts w:ascii="Plan" w:hAnsi="Plan"/>
          <w:szCs w:val="20"/>
        </w:rPr>
        <w:t xml:space="preserve">Knowledge &amp; skills: General knowledge and understanding of CPIE and </w:t>
      </w:r>
      <w:proofErr w:type="spellStart"/>
      <w:r w:rsidRPr="00824721">
        <w:rPr>
          <w:rFonts w:ascii="Plan" w:hAnsi="Plan"/>
          <w:szCs w:val="20"/>
        </w:rPr>
        <w:t>GBViE</w:t>
      </w:r>
      <w:proofErr w:type="spellEnd"/>
      <w:r w:rsidRPr="00824721">
        <w:rPr>
          <w:rFonts w:ascii="Plan" w:hAnsi="Plan"/>
          <w:szCs w:val="20"/>
        </w:rPr>
        <w:t xml:space="preserve"> minimum standards, Core Humanitarian Standards, SPHERE, Red Cross/NGO Code of Conduct and other relevant international standards for humanitarian response. General </w:t>
      </w:r>
      <w:proofErr w:type="spellStart"/>
      <w:r w:rsidRPr="00824721">
        <w:rPr>
          <w:rFonts w:ascii="Plan" w:hAnsi="Plan"/>
          <w:szCs w:val="20"/>
        </w:rPr>
        <w:t>CPiE</w:t>
      </w:r>
      <w:proofErr w:type="spellEnd"/>
      <w:r w:rsidRPr="00824721">
        <w:rPr>
          <w:rFonts w:ascii="Plan" w:hAnsi="Plan"/>
          <w:szCs w:val="20"/>
        </w:rPr>
        <w:t xml:space="preserve">, </w:t>
      </w:r>
      <w:proofErr w:type="spellStart"/>
      <w:r w:rsidRPr="00824721">
        <w:rPr>
          <w:rFonts w:ascii="Plan" w:hAnsi="Plan"/>
          <w:szCs w:val="20"/>
        </w:rPr>
        <w:t>GBV</w:t>
      </w:r>
      <w:r w:rsidR="00960DDA">
        <w:rPr>
          <w:rFonts w:ascii="Plan" w:hAnsi="Plan"/>
          <w:szCs w:val="20"/>
        </w:rPr>
        <w:t>iE</w:t>
      </w:r>
      <w:proofErr w:type="spellEnd"/>
      <w:r w:rsidRPr="00824721">
        <w:rPr>
          <w:rFonts w:ascii="Plan" w:hAnsi="Plan"/>
          <w:szCs w:val="20"/>
        </w:rPr>
        <w:t xml:space="preserve"> and TVET/IGA related experience is considered as an advantage.</w:t>
      </w:r>
    </w:p>
    <w:p w14:paraId="2B969BC9" w14:textId="77777777" w:rsidR="006A3EE7" w:rsidRDefault="006A3EE7" w:rsidP="006A3EE7">
      <w:pPr>
        <w:numPr>
          <w:ilvl w:val="0"/>
          <w:numId w:val="8"/>
        </w:numPr>
        <w:tabs>
          <w:tab w:val="left" w:pos="0"/>
        </w:tabs>
        <w:spacing w:after="0"/>
        <w:ind w:right="-138"/>
        <w:jc w:val="both"/>
        <w:rPr>
          <w:rFonts w:ascii="Plan" w:hAnsi="Plan"/>
          <w:szCs w:val="20"/>
        </w:rPr>
      </w:pPr>
      <w:r w:rsidRPr="006A3EE7">
        <w:rPr>
          <w:rFonts w:ascii="Plan" w:hAnsi="Plan"/>
          <w:szCs w:val="20"/>
        </w:rPr>
        <w:t xml:space="preserve">Experience </w:t>
      </w:r>
      <w:r>
        <w:rPr>
          <w:rFonts w:ascii="Plan" w:hAnsi="Plan"/>
          <w:szCs w:val="20"/>
        </w:rPr>
        <w:t>in</w:t>
      </w:r>
      <w:r w:rsidRPr="006A3EE7">
        <w:rPr>
          <w:rFonts w:ascii="Plan" w:hAnsi="Plan"/>
          <w:szCs w:val="20"/>
        </w:rPr>
        <w:t xml:space="preserve"> conducting CP assessment</w:t>
      </w:r>
      <w:r>
        <w:rPr>
          <w:rFonts w:ascii="Plan" w:hAnsi="Plan"/>
          <w:szCs w:val="20"/>
        </w:rPr>
        <w:t>s in emergency contexts</w:t>
      </w:r>
    </w:p>
    <w:p w14:paraId="30BA2328" w14:textId="49D288AC" w:rsidR="006A3EE7" w:rsidRPr="006A3EE7" w:rsidRDefault="006A3EE7" w:rsidP="006A3EE7">
      <w:pPr>
        <w:numPr>
          <w:ilvl w:val="0"/>
          <w:numId w:val="8"/>
        </w:numPr>
        <w:tabs>
          <w:tab w:val="left" w:pos="0"/>
        </w:tabs>
        <w:spacing w:after="0"/>
        <w:ind w:right="-138"/>
        <w:jc w:val="both"/>
        <w:rPr>
          <w:rFonts w:ascii="Plan" w:hAnsi="Plan"/>
          <w:szCs w:val="20"/>
        </w:rPr>
      </w:pPr>
      <w:r>
        <w:rPr>
          <w:rFonts w:ascii="Plan" w:hAnsi="Plan"/>
          <w:szCs w:val="20"/>
        </w:rPr>
        <w:t xml:space="preserve">Experience in </w:t>
      </w:r>
      <w:r w:rsidRPr="006A3EE7">
        <w:rPr>
          <w:rFonts w:ascii="Plan" w:hAnsi="Plan"/>
          <w:szCs w:val="20"/>
        </w:rPr>
        <w:t>training/mentoring on CP technical areas with a variety of audiences.</w:t>
      </w:r>
    </w:p>
    <w:p w14:paraId="54B0C49A" w14:textId="77777777" w:rsidR="00BF70D3" w:rsidRPr="00824721" w:rsidRDefault="00BF70D3" w:rsidP="00994D13">
      <w:pPr>
        <w:numPr>
          <w:ilvl w:val="0"/>
          <w:numId w:val="8"/>
        </w:numPr>
        <w:tabs>
          <w:tab w:val="left" w:pos="0"/>
        </w:tabs>
        <w:spacing w:after="0"/>
        <w:ind w:right="-138"/>
        <w:jc w:val="both"/>
        <w:rPr>
          <w:rFonts w:ascii="Plan" w:hAnsi="Plan"/>
          <w:szCs w:val="20"/>
        </w:rPr>
      </w:pPr>
      <w:r w:rsidRPr="00824721">
        <w:rPr>
          <w:rFonts w:ascii="Plan" w:hAnsi="Plan"/>
          <w:szCs w:val="20"/>
        </w:rPr>
        <w:t>Previous work experience in the Lake Chad region (desirable) &amp; emergency context (mandatory)</w:t>
      </w:r>
    </w:p>
    <w:p w14:paraId="0A0EB4BC" w14:textId="77777777" w:rsidR="00BF70D3" w:rsidRPr="00824721" w:rsidRDefault="00BF70D3" w:rsidP="00994D13">
      <w:pPr>
        <w:numPr>
          <w:ilvl w:val="0"/>
          <w:numId w:val="8"/>
        </w:numPr>
        <w:tabs>
          <w:tab w:val="left" w:pos="0"/>
        </w:tabs>
        <w:spacing w:after="0"/>
        <w:ind w:right="-138"/>
        <w:jc w:val="both"/>
        <w:rPr>
          <w:rFonts w:ascii="Plan" w:hAnsi="Plan"/>
          <w:szCs w:val="20"/>
        </w:rPr>
      </w:pPr>
      <w:r w:rsidRPr="00824721">
        <w:rPr>
          <w:rFonts w:ascii="Plan" w:hAnsi="Plan"/>
          <w:szCs w:val="20"/>
        </w:rPr>
        <w:t>Fluency in French and English (</w:t>
      </w:r>
      <w:r>
        <w:rPr>
          <w:rFonts w:ascii="Plan" w:hAnsi="Plan"/>
          <w:szCs w:val="20"/>
        </w:rPr>
        <w:t xml:space="preserve">business level </w:t>
      </w:r>
      <w:r w:rsidRPr="00824721">
        <w:rPr>
          <w:rFonts w:ascii="Plan" w:hAnsi="Plan"/>
          <w:szCs w:val="20"/>
        </w:rPr>
        <w:t>mandatory)</w:t>
      </w:r>
    </w:p>
    <w:p w14:paraId="71384D96" w14:textId="77777777" w:rsidR="00BF70D3" w:rsidRDefault="00BF70D3" w:rsidP="004655DE">
      <w:pPr>
        <w:pStyle w:val="Heading1nonumber"/>
        <w:rPr>
          <w:rStyle w:val="section"/>
          <w:sz w:val="36"/>
          <w:szCs w:val="36"/>
        </w:rPr>
      </w:pPr>
    </w:p>
    <w:p w14:paraId="180563AA" w14:textId="77777777" w:rsidR="004655DE" w:rsidRPr="004655DE" w:rsidRDefault="009C7F2C" w:rsidP="004655DE">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21CD2117" w14:textId="77777777" w:rsidR="00E914E5" w:rsidRDefault="00BF70D3" w:rsidP="00BF70D3">
      <w:pPr>
        <w:jc w:val="both"/>
        <w:rPr>
          <w:rStyle w:val="section"/>
          <w:sz w:val="36"/>
          <w:szCs w:val="36"/>
        </w:rPr>
      </w:pPr>
      <w:r w:rsidRPr="00824721">
        <w:rPr>
          <w:rFonts w:ascii="Plan" w:hAnsi="Plan"/>
          <w:szCs w:val="20"/>
        </w:rPr>
        <w:t xml:space="preserve">The holder of the position will be working in </w:t>
      </w:r>
      <w:r w:rsidR="0052190E">
        <w:rPr>
          <w:rFonts w:ascii="Plan" w:hAnsi="Plan"/>
          <w:szCs w:val="20"/>
        </w:rPr>
        <w:t>field offices</w:t>
      </w:r>
      <w:r w:rsidRPr="00824721">
        <w:rPr>
          <w:rFonts w:ascii="Plan" w:hAnsi="Plan"/>
          <w:szCs w:val="20"/>
        </w:rPr>
        <w:t xml:space="preserve"> and entails 60-70 % travel within the Lake Chad countries and the region.</w:t>
      </w:r>
    </w:p>
    <w:p w14:paraId="557B28E6" w14:textId="77777777" w:rsidR="004655DE" w:rsidRPr="00815E46" w:rsidRDefault="004655DE" w:rsidP="00815E46">
      <w:pPr>
        <w:pStyle w:val="Heading1nonumber"/>
        <w:rPr>
          <w:sz w:val="36"/>
          <w:szCs w:val="36"/>
        </w:rPr>
      </w:pPr>
      <w:r w:rsidRPr="004655DE">
        <w:rPr>
          <w:rStyle w:val="section"/>
          <w:sz w:val="36"/>
          <w:szCs w:val="36"/>
        </w:rPr>
        <w:t>Level of contact with children</w:t>
      </w:r>
    </w:p>
    <w:p w14:paraId="0E0DFD53" w14:textId="503BF852" w:rsidR="009C7F2C" w:rsidRPr="00833E0E" w:rsidRDefault="0052190E" w:rsidP="006A3EE7">
      <w:pPr>
        <w:jc w:val="both"/>
      </w:pPr>
      <w:r>
        <w:rPr>
          <w:rFonts w:ascii="Plan" w:hAnsi="Plan"/>
          <w:szCs w:val="20"/>
        </w:rPr>
        <w:t>High</w:t>
      </w:r>
      <w:r w:rsidR="00BF70D3" w:rsidRPr="00824721">
        <w:rPr>
          <w:rFonts w:ascii="Plan" w:hAnsi="Plan"/>
          <w:szCs w:val="20"/>
        </w:rPr>
        <w:t xml:space="preserve"> contact: The </w:t>
      </w:r>
      <w:r>
        <w:rPr>
          <w:rFonts w:ascii="Plan" w:hAnsi="Plan"/>
          <w:szCs w:val="20"/>
        </w:rPr>
        <w:t>Child Protection in Emergencies Specialist will have significant</w:t>
      </w:r>
      <w:r w:rsidR="00BF70D3" w:rsidRPr="00824721">
        <w:rPr>
          <w:rFonts w:ascii="Plan" w:hAnsi="Plan"/>
          <w:szCs w:val="20"/>
        </w:rPr>
        <w:t xml:space="preserve"> interaction with children</w:t>
      </w:r>
    </w:p>
    <w:sectPr w:rsidR="009C7F2C" w:rsidRPr="00833E0E" w:rsidSect="00D1003B">
      <w:headerReference w:type="default" r:id="rId12"/>
      <w:footerReference w:type="default" r:id="rId13"/>
      <w:headerReference w:type="first" r:id="rId14"/>
      <w:footerReference w:type="first" r:id="rId15"/>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6EBD3" w14:textId="77777777" w:rsidR="00F17E6D" w:rsidRDefault="00F17E6D" w:rsidP="001A5060">
      <w:pPr>
        <w:spacing w:after="0"/>
      </w:pPr>
      <w:r>
        <w:separator/>
      </w:r>
    </w:p>
  </w:endnote>
  <w:endnote w:type="continuationSeparator" w:id="0">
    <w:p w14:paraId="7132D6C7" w14:textId="77777777" w:rsidR="00F17E6D" w:rsidRDefault="00F17E6D"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Impact"/>
    <w:panose1 w:val="00000000000000000000"/>
    <w:charset w:val="00"/>
    <w:family w:val="modern"/>
    <w:notTrueType/>
    <w:pitch w:val="variable"/>
    <w:sig w:usb0="00000001"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lan">
    <w:panose1 w:val="020B05030304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1C690" w14:textId="691549A7" w:rsidR="00815F72" w:rsidRDefault="00F17E6D" w:rsidP="00D65BF3">
    <w:pPr>
      <w:pStyle w:val="Footer"/>
      <w:pBdr>
        <w:top w:val="single" w:sz="4" w:space="4" w:color="auto"/>
      </w:pBdr>
      <w:tabs>
        <w:tab w:val="right" w:pos="8505"/>
      </w:tabs>
    </w:pPr>
    <w:hyperlink r:id="rId1" w:history="1">
      <w:proofErr w:type="gramStart"/>
      <w:r w:rsidR="00815F72" w:rsidRPr="000E3BAC">
        <w:rPr>
          <w:rStyle w:val="Hyperlink"/>
        </w:rPr>
        <w:t>plan-international.org</w:t>
      </w:r>
      <w:proofErr w:type="gramEnd"/>
    </w:hyperlink>
    <w:r w:rsidR="00815F72">
      <w:tab/>
    </w:r>
    <w:r w:rsidR="00815F72">
      <w:tab/>
      <w:t>Role Profile</w:t>
    </w:r>
    <w:r w:rsidR="00815F72">
      <w:tab/>
    </w:r>
    <w:r w:rsidR="00815F72">
      <w:fldChar w:fldCharType="begin"/>
    </w:r>
    <w:r w:rsidR="00815F72">
      <w:instrText xml:space="preserve"> PAGE   \* MERGEFORMAT </w:instrText>
    </w:r>
    <w:r w:rsidR="00815F72">
      <w:fldChar w:fldCharType="separate"/>
    </w:r>
    <w:r w:rsidR="00577762">
      <w:rPr>
        <w:noProof/>
      </w:rPr>
      <w:t>4</w:t>
    </w:r>
    <w:r w:rsidR="00815F7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32A2F" w14:textId="77777777" w:rsidR="00815F72" w:rsidRDefault="00815F72" w:rsidP="00922BF8">
    <w:pPr>
      <w:pStyle w:val="Footer"/>
    </w:pPr>
    <w:r>
      <w:t xml:space="preserve">Plan International </w:t>
    </w:r>
    <w:r>
      <w:rPr>
        <w:color w:val="1F497D"/>
      </w:rPr>
      <w:t>LOCATION-TITLE-STATUS-CONFIDENTIALITY-LANGUAGE-DATE</w:t>
    </w:r>
  </w:p>
  <w:p w14:paraId="32A623D8" w14:textId="77777777" w:rsidR="00815F72" w:rsidRDefault="00815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DC24" w14:textId="77777777" w:rsidR="00F17E6D" w:rsidRDefault="00F17E6D" w:rsidP="00AD5F3A">
      <w:pPr>
        <w:pBdr>
          <w:between w:val="single" w:sz="4" w:space="1" w:color="EE52A4" w:themeColor="accent1" w:themeTint="99"/>
        </w:pBdr>
        <w:spacing w:after="0"/>
      </w:pPr>
    </w:p>
    <w:p w14:paraId="486C59AC" w14:textId="77777777" w:rsidR="00F17E6D" w:rsidRDefault="00F17E6D" w:rsidP="00AD5F3A">
      <w:pPr>
        <w:pBdr>
          <w:between w:val="single" w:sz="4" w:space="1" w:color="EE52A4" w:themeColor="accent1" w:themeTint="99"/>
        </w:pBdr>
        <w:spacing w:after="0"/>
      </w:pPr>
    </w:p>
  </w:footnote>
  <w:footnote w:type="continuationSeparator" w:id="0">
    <w:p w14:paraId="766BBA07" w14:textId="77777777" w:rsidR="00F17E6D" w:rsidRDefault="00F17E6D" w:rsidP="001A50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8443F" w14:textId="77777777" w:rsidR="00815F72" w:rsidRDefault="00815F72" w:rsidP="00352EF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ECF42" w14:textId="77777777" w:rsidR="00815F72" w:rsidRDefault="00815F72">
    <w:pPr>
      <w:pStyle w:val="Header"/>
      <w:rPr>
        <w:noProof/>
        <w:lang w:eastAsia="en-GB"/>
      </w:rPr>
    </w:pPr>
    <w:r>
      <w:rPr>
        <w:noProof/>
        <w:lang w:val="en-US"/>
      </w:rPr>
      <w:drawing>
        <wp:anchor distT="0" distB="0" distL="114300" distR="114300" simplePos="0" relativeHeight="251661312" behindDoc="1" locked="0" layoutInCell="1" allowOverlap="1" wp14:anchorId="2577F5DC" wp14:editId="061FBB9D">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76B20B0A" w14:textId="77777777" w:rsidR="00815F72" w:rsidRDefault="00815F72">
    <w:pPr>
      <w:pStyle w:val="Header"/>
      <w:rPr>
        <w:noProof/>
        <w:lang w:eastAsia="en-GB"/>
      </w:rPr>
    </w:pPr>
  </w:p>
  <w:p w14:paraId="275E6669" w14:textId="77777777" w:rsidR="00815F72" w:rsidRDefault="00815F72">
    <w:pPr>
      <w:pStyle w:val="Header"/>
      <w:rPr>
        <w:noProof/>
        <w:lang w:eastAsia="en-GB"/>
      </w:rPr>
    </w:pPr>
  </w:p>
  <w:p w14:paraId="6B8B93A6" w14:textId="77777777" w:rsidR="00815F72" w:rsidRDefault="00815F72">
    <w:pPr>
      <w:pStyle w:val="Header"/>
      <w:rPr>
        <w:noProof/>
        <w:lang w:eastAsia="en-GB"/>
      </w:rPr>
    </w:pPr>
  </w:p>
  <w:p w14:paraId="64AC2869" w14:textId="77777777" w:rsidR="00815F72" w:rsidRDefault="00815F72">
    <w:pPr>
      <w:pStyle w:val="Header"/>
      <w:rPr>
        <w:noProof/>
        <w:lang w:eastAsia="en-GB"/>
      </w:rPr>
    </w:pPr>
  </w:p>
  <w:p w14:paraId="3B972D92" w14:textId="77777777" w:rsidR="00815F72" w:rsidRDefault="00815F72">
    <w:pPr>
      <w:pStyle w:val="Header"/>
      <w:rPr>
        <w:noProof/>
        <w:lang w:eastAsia="en-GB"/>
      </w:rPr>
    </w:pPr>
  </w:p>
  <w:p w14:paraId="31BC0352" w14:textId="77777777" w:rsidR="00815F72" w:rsidRDefault="00815F72">
    <w:pPr>
      <w:pStyle w:val="Header"/>
      <w:rPr>
        <w:noProof/>
        <w:lang w:eastAsia="en-GB"/>
      </w:rPr>
    </w:pPr>
  </w:p>
  <w:p w14:paraId="14D82CFE" w14:textId="77777777" w:rsidR="00815F72" w:rsidRPr="00922BF8" w:rsidRDefault="00815F72">
    <w:pPr>
      <w:pStyle w:val="Header"/>
      <w:rPr>
        <w:rFonts w:ascii="Arial" w:hAnsi="Arial" w:cs="Arial"/>
        <w:noProof/>
        <w:szCs w:val="20"/>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46D51CE"/>
    <w:multiLevelType w:val="hybridMultilevel"/>
    <w:tmpl w:val="0B9C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54CA9"/>
    <w:multiLevelType w:val="hybridMultilevel"/>
    <w:tmpl w:val="7ADA722E"/>
    <w:lvl w:ilvl="0" w:tplc="8FE85DEE">
      <w:start w:val="1"/>
      <w:numFmt w:val="bullet"/>
      <w:lvlText w:val=""/>
      <w:lvlJc w:val="left"/>
      <w:pPr>
        <w:ind w:left="436" w:hanging="360"/>
      </w:pPr>
      <w:rPr>
        <w:rFonts w:ascii="Symbol" w:hAnsi="Symbol" w:hint="default"/>
        <w:sz w:val="24"/>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20113"/>
    <w:multiLevelType w:val="multilevel"/>
    <w:tmpl w:val="A84883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4903326"/>
    <w:multiLevelType w:val="hybridMultilevel"/>
    <w:tmpl w:val="87AC55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DAEC2A70">
      <w:numFmt w:val="bullet"/>
      <w:lvlText w:val="•"/>
      <w:lvlJc w:val="left"/>
      <w:pPr>
        <w:ind w:left="1800" w:hanging="360"/>
      </w:pPr>
      <w:rPr>
        <w:rFonts w:ascii="Calibri" w:eastAsiaTheme="minorHAnsi" w:hAnsi="Calibri"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CA053D"/>
    <w:multiLevelType w:val="hybridMultilevel"/>
    <w:tmpl w:val="99B65B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41722B"/>
    <w:multiLevelType w:val="hybridMultilevel"/>
    <w:tmpl w:val="41943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4"/>
  </w:num>
  <w:num w:numId="4">
    <w:abstractNumId w:val="8"/>
  </w:num>
  <w:num w:numId="5">
    <w:abstractNumId w:val="11"/>
  </w:num>
  <w:num w:numId="6">
    <w:abstractNumId w:val="9"/>
  </w:num>
  <w:num w:numId="7">
    <w:abstractNumId w:val="0"/>
  </w:num>
  <w:num w:numId="8">
    <w:abstractNumId w:val="3"/>
  </w:num>
  <w:num w:numId="9">
    <w:abstractNumId w:val="2"/>
  </w:num>
  <w:num w:numId="10">
    <w:abstractNumId w:val="7"/>
  </w:num>
  <w:num w:numId="11">
    <w:abstractNumId w:val="12"/>
  </w:num>
  <w:num w:numId="12">
    <w:abstractNumId w:val="10"/>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CE"/>
    <w:rsid w:val="00001843"/>
    <w:rsid w:val="00004CB7"/>
    <w:rsid w:val="00013A93"/>
    <w:rsid w:val="00031C02"/>
    <w:rsid w:val="000379B7"/>
    <w:rsid w:val="00037A7C"/>
    <w:rsid w:val="00037DC0"/>
    <w:rsid w:val="0004041F"/>
    <w:rsid w:val="000420E5"/>
    <w:rsid w:val="00042B9F"/>
    <w:rsid w:val="00063C74"/>
    <w:rsid w:val="00064CE4"/>
    <w:rsid w:val="00070902"/>
    <w:rsid w:val="000749C6"/>
    <w:rsid w:val="00074FB1"/>
    <w:rsid w:val="0008017A"/>
    <w:rsid w:val="00080677"/>
    <w:rsid w:val="00081236"/>
    <w:rsid w:val="00082B9C"/>
    <w:rsid w:val="0008547F"/>
    <w:rsid w:val="000854C4"/>
    <w:rsid w:val="0009643D"/>
    <w:rsid w:val="000A7059"/>
    <w:rsid w:val="000A787B"/>
    <w:rsid w:val="000B1F93"/>
    <w:rsid w:val="000B5BEE"/>
    <w:rsid w:val="000B6038"/>
    <w:rsid w:val="000C6D64"/>
    <w:rsid w:val="000D400E"/>
    <w:rsid w:val="000D4826"/>
    <w:rsid w:val="000D5FB9"/>
    <w:rsid w:val="000D76F1"/>
    <w:rsid w:val="000E3BAC"/>
    <w:rsid w:val="000E4AE5"/>
    <w:rsid w:val="000F0C16"/>
    <w:rsid w:val="000F135A"/>
    <w:rsid w:val="00102F77"/>
    <w:rsid w:val="00107B90"/>
    <w:rsid w:val="00117AC6"/>
    <w:rsid w:val="00117AEA"/>
    <w:rsid w:val="00127399"/>
    <w:rsid w:val="001302F3"/>
    <w:rsid w:val="00137389"/>
    <w:rsid w:val="00140744"/>
    <w:rsid w:val="00141BD0"/>
    <w:rsid w:val="00146D5B"/>
    <w:rsid w:val="0015066D"/>
    <w:rsid w:val="00153A15"/>
    <w:rsid w:val="001540B4"/>
    <w:rsid w:val="001564E0"/>
    <w:rsid w:val="0016027A"/>
    <w:rsid w:val="0016460A"/>
    <w:rsid w:val="00164B32"/>
    <w:rsid w:val="0016652B"/>
    <w:rsid w:val="001706A2"/>
    <w:rsid w:val="001713E8"/>
    <w:rsid w:val="001771ED"/>
    <w:rsid w:val="00192C48"/>
    <w:rsid w:val="001A2D1B"/>
    <w:rsid w:val="001A4272"/>
    <w:rsid w:val="001A5060"/>
    <w:rsid w:val="001A5402"/>
    <w:rsid w:val="001B193B"/>
    <w:rsid w:val="001B4326"/>
    <w:rsid w:val="001C2F04"/>
    <w:rsid w:val="001C3EAC"/>
    <w:rsid w:val="001D2669"/>
    <w:rsid w:val="001D5ED8"/>
    <w:rsid w:val="001E12C4"/>
    <w:rsid w:val="001E5154"/>
    <w:rsid w:val="001E539F"/>
    <w:rsid w:val="001F066E"/>
    <w:rsid w:val="001F0DCC"/>
    <w:rsid w:val="001F162F"/>
    <w:rsid w:val="001F55A6"/>
    <w:rsid w:val="00200AF3"/>
    <w:rsid w:val="00211F09"/>
    <w:rsid w:val="00220242"/>
    <w:rsid w:val="00221D46"/>
    <w:rsid w:val="00225C04"/>
    <w:rsid w:val="0022610E"/>
    <w:rsid w:val="002344D3"/>
    <w:rsid w:val="0023532B"/>
    <w:rsid w:val="00241172"/>
    <w:rsid w:val="002412DC"/>
    <w:rsid w:val="002434AA"/>
    <w:rsid w:val="00245FE8"/>
    <w:rsid w:val="00260962"/>
    <w:rsid w:val="0026564D"/>
    <w:rsid w:val="00267C12"/>
    <w:rsid w:val="00271FE2"/>
    <w:rsid w:val="002839E7"/>
    <w:rsid w:val="0028432D"/>
    <w:rsid w:val="00284545"/>
    <w:rsid w:val="002857C8"/>
    <w:rsid w:val="00285A5D"/>
    <w:rsid w:val="00292837"/>
    <w:rsid w:val="0029765F"/>
    <w:rsid w:val="002A2F46"/>
    <w:rsid w:val="002A4E64"/>
    <w:rsid w:val="002B2DF1"/>
    <w:rsid w:val="002B5793"/>
    <w:rsid w:val="002C0AFD"/>
    <w:rsid w:val="002C0BBA"/>
    <w:rsid w:val="002C194B"/>
    <w:rsid w:val="002C290D"/>
    <w:rsid w:val="002D3018"/>
    <w:rsid w:val="002D434C"/>
    <w:rsid w:val="002D4AC5"/>
    <w:rsid w:val="002D51BC"/>
    <w:rsid w:val="002E1BFE"/>
    <w:rsid w:val="002F2253"/>
    <w:rsid w:val="002F3588"/>
    <w:rsid w:val="002F48C9"/>
    <w:rsid w:val="00306782"/>
    <w:rsid w:val="003078A6"/>
    <w:rsid w:val="00310570"/>
    <w:rsid w:val="003147B0"/>
    <w:rsid w:val="00323D1A"/>
    <w:rsid w:val="00330B3E"/>
    <w:rsid w:val="00333F3E"/>
    <w:rsid w:val="00335DFE"/>
    <w:rsid w:val="00352EFB"/>
    <w:rsid w:val="00354023"/>
    <w:rsid w:val="00356643"/>
    <w:rsid w:val="003574FA"/>
    <w:rsid w:val="003626A9"/>
    <w:rsid w:val="00371E51"/>
    <w:rsid w:val="003740CE"/>
    <w:rsid w:val="003950DC"/>
    <w:rsid w:val="003A0C0F"/>
    <w:rsid w:val="003A2DBF"/>
    <w:rsid w:val="003A3C8A"/>
    <w:rsid w:val="003A50AD"/>
    <w:rsid w:val="003A5E79"/>
    <w:rsid w:val="003B41A2"/>
    <w:rsid w:val="003B751F"/>
    <w:rsid w:val="003D699F"/>
    <w:rsid w:val="003D777D"/>
    <w:rsid w:val="003E7CB1"/>
    <w:rsid w:val="003F06BF"/>
    <w:rsid w:val="003F364B"/>
    <w:rsid w:val="003F3B7D"/>
    <w:rsid w:val="003F3EF3"/>
    <w:rsid w:val="003F426A"/>
    <w:rsid w:val="00414D4A"/>
    <w:rsid w:val="00420896"/>
    <w:rsid w:val="00435A96"/>
    <w:rsid w:val="00436177"/>
    <w:rsid w:val="00440922"/>
    <w:rsid w:val="00444ABE"/>
    <w:rsid w:val="00444EBE"/>
    <w:rsid w:val="0044588A"/>
    <w:rsid w:val="004512C4"/>
    <w:rsid w:val="00456FBE"/>
    <w:rsid w:val="004633E9"/>
    <w:rsid w:val="004655DE"/>
    <w:rsid w:val="00467E62"/>
    <w:rsid w:val="00467F24"/>
    <w:rsid w:val="0047729F"/>
    <w:rsid w:val="00480B83"/>
    <w:rsid w:val="00481D19"/>
    <w:rsid w:val="0048203A"/>
    <w:rsid w:val="00487B6B"/>
    <w:rsid w:val="00495723"/>
    <w:rsid w:val="004A0F15"/>
    <w:rsid w:val="004A4C26"/>
    <w:rsid w:val="004A4CCC"/>
    <w:rsid w:val="004B1D6D"/>
    <w:rsid w:val="004B5754"/>
    <w:rsid w:val="004E401D"/>
    <w:rsid w:val="004F4B5D"/>
    <w:rsid w:val="00501AC9"/>
    <w:rsid w:val="00506F33"/>
    <w:rsid w:val="00516AFE"/>
    <w:rsid w:val="0052190E"/>
    <w:rsid w:val="00524108"/>
    <w:rsid w:val="00526221"/>
    <w:rsid w:val="00536511"/>
    <w:rsid w:val="0054249A"/>
    <w:rsid w:val="00544E26"/>
    <w:rsid w:val="00552A25"/>
    <w:rsid w:val="0055717C"/>
    <w:rsid w:val="0057226B"/>
    <w:rsid w:val="0057369F"/>
    <w:rsid w:val="00577762"/>
    <w:rsid w:val="00580FBF"/>
    <w:rsid w:val="00581B8D"/>
    <w:rsid w:val="00585112"/>
    <w:rsid w:val="00585F26"/>
    <w:rsid w:val="005876B9"/>
    <w:rsid w:val="005931E1"/>
    <w:rsid w:val="0059396C"/>
    <w:rsid w:val="005A1BBC"/>
    <w:rsid w:val="005A6882"/>
    <w:rsid w:val="005B07B7"/>
    <w:rsid w:val="005C2468"/>
    <w:rsid w:val="005C30C6"/>
    <w:rsid w:val="005C5A9B"/>
    <w:rsid w:val="005D7A5A"/>
    <w:rsid w:val="005E02D3"/>
    <w:rsid w:val="005E1ADE"/>
    <w:rsid w:val="005E239F"/>
    <w:rsid w:val="005E3267"/>
    <w:rsid w:val="005E66ED"/>
    <w:rsid w:val="005F0501"/>
    <w:rsid w:val="005F7961"/>
    <w:rsid w:val="00615D29"/>
    <w:rsid w:val="0062026C"/>
    <w:rsid w:val="006208A8"/>
    <w:rsid w:val="00624C5F"/>
    <w:rsid w:val="00633A43"/>
    <w:rsid w:val="00635B2B"/>
    <w:rsid w:val="006419D0"/>
    <w:rsid w:val="00650267"/>
    <w:rsid w:val="0066749A"/>
    <w:rsid w:val="0067621B"/>
    <w:rsid w:val="0068509D"/>
    <w:rsid w:val="006852BB"/>
    <w:rsid w:val="00692B45"/>
    <w:rsid w:val="00693785"/>
    <w:rsid w:val="006A283D"/>
    <w:rsid w:val="006A3EE7"/>
    <w:rsid w:val="006A57BC"/>
    <w:rsid w:val="006B2ED7"/>
    <w:rsid w:val="006B381F"/>
    <w:rsid w:val="006B3EE3"/>
    <w:rsid w:val="006C01A0"/>
    <w:rsid w:val="006C100A"/>
    <w:rsid w:val="006C399C"/>
    <w:rsid w:val="006C734C"/>
    <w:rsid w:val="006D4970"/>
    <w:rsid w:val="006D6286"/>
    <w:rsid w:val="006E149C"/>
    <w:rsid w:val="006E39BB"/>
    <w:rsid w:val="006E4EC0"/>
    <w:rsid w:val="006E68D4"/>
    <w:rsid w:val="0070256E"/>
    <w:rsid w:val="00703E7D"/>
    <w:rsid w:val="00704329"/>
    <w:rsid w:val="007057B4"/>
    <w:rsid w:val="00707024"/>
    <w:rsid w:val="0071278C"/>
    <w:rsid w:val="0071625F"/>
    <w:rsid w:val="0072436B"/>
    <w:rsid w:val="00726F9D"/>
    <w:rsid w:val="00737FB2"/>
    <w:rsid w:val="007437CC"/>
    <w:rsid w:val="00750D36"/>
    <w:rsid w:val="007675F8"/>
    <w:rsid w:val="0078678D"/>
    <w:rsid w:val="00792E3F"/>
    <w:rsid w:val="007973F3"/>
    <w:rsid w:val="007A560C"/>
    <w:rsid w:val="007A79CA"/>
    <w:rsid w:val="007B3210"/>
    <w:rsid w:val="007B3241"/>
    <w:rsid w:val="007B3A02"/>
    <w:rsid w:val="007B52AA"/>
    <w:rsid w:val="007C0828"/>
    <w:rsid w:val="007E2779"/>
    <w:rsid w:val="007E587E"/>
    <w:rsid w:val="007F35B2"/>
    <w:rsid w:val="007F716C"/>
    <w:rsid w:val="00801BBC"/>
    <w:rsid w:val="00805B90"/>
    <w:rsid w:val="008110A6"/>
    <w:rsid w:val="00811D61"/>
    <w:rsid w:val="008138A2"/>
    <w:rsid w:val="00815E46"/>
    <w:rsid w:val="00815F72"/>
    <w:rsid w:val="00816283"/>
    <w:rsid w:val="00827ADE"/>
    <w:rsid w:val="00830F37"/>
    <w:rsid w:val="0083115B"/>
    <w:rsid w:val="00833E0E"/>
    <w:rsid w:val="00834E51"/>
    <w:rsid w:val="00842957"/>
    <w:rsid w:val="00843505"/>
    <w:rsid w:val="0084465B"/>
    <w:rsid w:val="0084502B"/>
    <w:rsid w:val="008614B5"/>
    <w:rsid w:val="008711BC"/>
    <w:rsid w:val="008751A2"/>
    <w:rsid w:val="008757C4"/>
    <w:rsid w:val="00877ABF"/>
    <w:rsid w:val="00880543"/>
    <w:rsid w:val="008861BA"/>
    <w:rsid w:val="00886800"/>
    <w:rsid w:val="0089352A"/>
    <w:rsid w:val="00897B89"/>
    <w:rsid w:val="008A17D8"/>
    <w:rsid w:val="008A4B01"/>
    <w:rsid w:val="008B3666"/>
    <w:rsid w:val="008B7741"/>
    <w:rsid w:val="008C1638"/>
    <w:rsid w:val="008C1A66"/>
    <w:rsid w:val="008C5BA6"/>
    <w:rsid w:val="008C6A83"/>
    <w:rsid w:val="008D2E0A"/>
    <w:rsid w:val="008E4F70"/>
    <w:rsid w:val="008F5601"/>
    <w:rsid w:val="0090267A"/>
    <w:rsid w:val="00904E12"/>
    <w:rsid w:val="0090609F"/>
    <w:rsid w:val="0091726E"/>
    <w:rsid w:val="00920DB3"/>
    <w:rsid w:val="00922BF8"/>
    <w:rsid w:val="0094349C"/>
    <w:rsid w:val="009508A2"/>
    <w:rsid w:val="00960DDA"/>
    <w:rsid w:val="00961BE4"/>
    <w:rsid w:val="00963A5A"/>
    <w:rsid w:val="00963BF4"/>
    <w:rsid w:val="00967763"/>
    <w:rsid w:val="00972491"/>
    <w:rsid w:val="00973C32"/>
    <w:rsid w:val="00974096"/>
    <w:rsid w:val="009779EC"/>
    <w:rsid w:val="00985BC7"/>
    <w:rsid w:val="009868A1"/>
    <w:rsid w:val="00993873"/>
    <w:rsid w:val="00994945"/>
    <w:rsid w:val="00994D13"/>
    <w:rsid w:val="009953D8"/>
    <w:rsid w:val="009A54DF"/>
    <w:rsid w:val="009B1D2E"/>
    <w:rsid w:val="009C21DC"/>
    <w:rsid w:val="009C4EB4"/>
    <w:rsid w:val="009C4EEF"/>
    <w:rsid w:val="009C748A"/>
    <w:rsid w:val="009C7F2C"/>
    <w:rsid w:val="009D1577"/>
    <w:rsid w:val="009D7F24"/>
    <w:rsid w:val="009E1D02"/>
    <w:rsid w:val="009E229B"/>
    <w:rsid w:val="009F293B"/>
    <w:rsid w:val="009F328F"/>
    <w:rsid w:val="009F4742"/>
    <w:rsid w:val="009F4842"/>
    <w:rsid w:val="00A01395"/>
    <w:rsid w:val="00A06670"/>
    <w:rsid w:val="00A07D46"/>
    <w:rsid w:val="00A138A7"/>
    <w:rsid w:val="00A14CA5"/>
    <w:rsid w:val="00A16EE8"/>
    <w:rsid w:val="00A2034F"/>
    <w:rsid w:val="00A2146C"/>
    <w:rsid w:val="00A33576"/>
    <w:rsid w:val="00A33932"/>
    <w:rsid w:val="00A3471A"/>
    <w:rsid w:val="00A354D2"/>
    <w:rsid w:val="00A35970"/>
    <w:rsid w:val="00A40445"/>
    <w:rsid w:val="00A41BDF"/>
    <w:rsid w:val="00A44581"/>
    <w:rsid w:val="00A47302"/>
    <w:rsid w:val="00A52FF9"/>
    <w:rsid w:val="00A56AC7"/>
    <w:rsid w:val="00A6548C"/>
    <w:rsid w:val="00A811F8"/>
    <w:rsid w:val="00AA28CE"/>
    <w:rsid w:val="00AB7EED"/>
    <w:rsid w:val="00AC0997"/>
    <w:rsid w:val="00AC59E0"/>
    <w:rsid w:val="00AC6C42"/>
    <w:rsid w:val="00AC7B2E"/>
    <w:rsid w:val="00AD5F3A"/>
    <w:rsid w:val="00AE4A13"/>
    <w:rsid w:val="00AF0425"/>
    <w:rsid w:val="00B10FF6"/>
    <w:rsid w:val="00B125F5"/>
    <w:rsid w:val="00B17DD2"/>
    <w:rsid w:val="00B22EFE"/>
    <w:rsid w:val="00B279D6"/>
    <w:rsid w:val="00B33A75"/>
    <w:rsid w:val="00B36089"/>
    <w:rsid w:val="00B531EF"/>
    <w:rsid w:val="00B5336B"/>
    <w:rsid w:val="00B541B1"/>
    <w:rsid w:val="00B6140F"/>
    <w:rsid w:val="00B635ED"/>
    <w:rsid w:val="00B66F7F"/>
    <w:rsid w:val="00B70AC9"/>
    <w:rsid w:val="00B72B94"/>
    <w:rsid w:val="00B73293"/>
    <w:rsid w:val="00B77164"/>
    <w:rsid w:val="00B81B53"/>
    <w:rsid w:val="00B84F09"/>
    <w:rsid w:val="00B93154"/>
    <w:rsid w:val="00B94DE2"/>
    <w:rsid w:val="00BA04D5"/>
    <w:rsid w:val="00BA4A25"/>
    <w:rsid w:val="00BB65A9"/>
    <w:rsid w:val="00BD1680"/>
    <w:rsid w:val="00BD4944"/>
    <w:rsid w:val="00BE324C"/>
    <w:rsid w:val="00BE3425"/>
    <w:rsid w:val="00BE5F17"/>
    <w:rsid w:val="00BF353D"/>
    <w:rsid w:val="00BF50E0"/>
    <w:rsid w:val="00BF6659"/>
    <w:rsid w:val="00BF70D3"/>
    <w:rsid w:val="00C00918"/>
    <w:rsid w:val="00C1596F"/>
    <w:rsid w:val="00C170A7"/>
    <w:rsid w:val="00C375FF"/>
    <w:rsid w:val="00C4008C"/>
    <w:rsid w:val="00C426E3"/>
    <w:rsid w:val="00C439C8"/>
    <w:rsid w:val="00C44312"/>
    <w:rsid w:val="00C503B6"/>
    <w:rsid w:val="00C50B4E"/>
    <w:rsid w:val="00C60092"/>
    <w:rsid w:val="00C6011D"/>
    <w:rsid w:val="00C616CF"/>
    <w:rsid w:val="00C7084C"/>
    <w:rsid w:val="00C73847"/>
    <w:rsid w:val="00C745F2"/>
    <w:rsid w:val="00C77362"/>
    <w:rsid w:val="00C828AE"/>
    <w:rsid w:val="00C8315E"/>
    <w:rsid w:val="00C85EF4"/>
    <w:rsid w:val="00C86F6D"/>
    <w:rsid w:val="00C92DD8"/>
    <w:rsid w:val="00C956E5"/>
    <w:rsid w:val="00C97F99"/>
    <w:rsid w:val="00CA6146"/>
    <w:rsid w:val="00CB2E27"/>
    <w:rsid w:val="00CB4EA0"/>
    <w:rsid w:val="00CC1909"/>
    <w:rsid w:val="00CC1C31"/>
    <w:rsid w:val="00CC1FB2"/>
    <w:rsid w:val="00CD2A57"/>
    <w:rsid w:val="00CF047F"/>
    <w:rsid w:val="00D013F8"/>
    <w:rsid w:val="00D0168D"/>
    <w:rsid w:val="00D051D5"/>
    <w:rsid w:val="00D06A62"/>
    <w:rsid w:val="00D1003B"/>
    <w:rsid w:val="00D102EA"/>
    <w:rsid w:val="00D1052A"/>
    <w:rsid w:val="00D10DB0"/>
    <w:rsid w:val="00D15878"/>
    <w:rsid w:val="00D20935"/>
    <w:rsid w:val="00D21D37"/>
    <w:rsid w:val="00D23B15"/>
    <w:rsid w:val="00D35B45"/>
    <w:rsid w:val="00D41ADE"/>
    <w:rsid w:val="00D57CE3"/>
    <w:rsid w:val="00D61D15"/>
    <w:rsid w:val="00D62A9A"/>
    <w:rsid w:val="00D63605"/>
    <w:rsid w:val="00D642D7"/>
    <w:rsid w:val="00D656ED"/>
    <w:rsid w:val="00D65BF3"/>
    <w:rsid w:val="00D6762A"/>
    <w:rsid w:val="00D800EC"/>
    <w:rsid w:val="00D80B71"/>
    <w:rsid w:val="00D84987"/>
    <w:rsid w:val="00D84CF7"/>
    <w:rsid w:val="00DA3AD5"/>
    <w:rsid w:val="00DC6BE1"/>
    <w:rsid w:val="00DD1A12"/>
    <w:rsid w:val="00DD6470"/>
    <w:rsid w:val="00DD7E84"/>
    <w:rsid w:val="00DE2D49"/>
    <w:rsid w:val="00DF1DBD"/>
    <w:rsid w:val="00E04088"/>
    <w:rsid w:val="00E124DC"/>
    <w:rsid w:val="00E13ED9"/>
    <w:rsid w:val="00E15997"/>
    <w:rsid w:val="00E21ABB"/>
    <w:rsid w:val="00E24FFA"/>
    <w:rsid w:val="00E26B04"/>
    <w:rsid w:val="00E331C8"/>
    <w:rsid w:val="00E36083"/>
    <w:rsid w:val="00E368D5"/>
    <w:rsid w:val="00E46EC5"/>
    <w:rsid w:val="00E5286B"/>
    <w:rsid w:val="00E63589"/>
    <w:rsid w:val="00E6399F"/>
    <w:rsid w:val="00E66D58"/>
    <w:rsid w:val="00E721C0"/>
    <w:rsid w:val="00E73EBB"/>
    <w:rsid w:val="00E831C1"/>
    <w:rsid w:val="00E90C80"/>
    <w:rsid w:val="00E914E5"/>
    <w:rsid w:val="00EA4BC8"/>
    <w:rsid w:val="00EC66E1"/>
    <w:rsid w:val="00EE1C35"/>
    <w:rsid w:val="00EE2497"/>
    <w:rsid w:val="00EE4661"/>
    <w:rsid w:val="00EE4F7B"/>
    <w:rsid w:val="00EE63A0"/>
    <w:rsid w:val="00EF2CF3"/>
    <w:rsid w:val="00EF3F57"/>
    <w:rsid w:val="00EF4D84"/>
    <w:rsid w:val="00EF5042"/>
    <w:rsid w:val="00EF690C"/>
    <w:rsid w:val="00F00F40"/>
    <w:rsid w:val="00F17E6D"/>
    <w:rsid w:val="00F209A0"/>
    <w:rsid w:val="00F307A8"/>
    <w:rsid w:val="00F400E6"/>
    <w:rsid w:val="00F46250"/>
    <w:rsid w:val="00F47A6B"/>
    <w:rsid w:val="00F503F2"/>
    <w:rsid w:val="00F53773"/>
    <w:rsid w:val="00F54CC6"/>
    <w:rsid w:val="00F55ECC"/>
    <w:rsid w:val="00F631CF"/>
    <w:rsid w:val="00F64F2B"/>
    <w:rsid w:val="00F6500F"/>
    <w:rsid w:val="00F716A4"/>
    <w:rsid w:val="00F750D9"/>
    <w:rsid w:val="00F763FE"/>
    <w:rsid w:val="00F809FD"/>
    <w:rsid w:val="00F91795"/>
    <w:rsid w:val="00F94560"/>
    <w:rsid w:val="00F94EC1"/>
    <w:rsid w:val="00F97E2F"/>
    <w:rsid w:val="00FA0661"/>
    <w:rsid w:val="00FA39C6"/>
    <w:rsid w:val="00FB360F"/>
    <w:rsid w:val="00FC5E79"/>
    <w:rsid w:val="00FC7061"/>
    <w:rsid w:val="00FE292A"/>
    <w:rsid w:val="00FE744B"/>
    <w:rsid w:val="00FF2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48571"/>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aliases w:val="List Square,Bullet List,FooterText,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character" w:customStyle="1" w:styleId="ListParagraphChar">
    <w:name w:val="List Paragraph Char"/>
    <w:aliases w:val="List Square Char,Bullet List Char,FooterText Char,Colorful List Accent 1 Char,numbered Char,Paragraphe de liste1 Char,列出段落 Char,列出段落1 Char,Bulletr List Paragraph Char,List Paragraph2 Char,List Paragraph21 Char,Párrafo de lista1 Char"/>
    <w:link w:val="ListParagraph"/>
    <w:uiPriority w:val="34"/>
    <w:locked/>
    <w:rsid w:val="00FF2E94"/>
    <w:rPr>
      <w:color w:val="3B3059"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B7DFA06-6B4C-41B3-8855-EEFD341BFAC2}"/>
      </w:docPartPr>
      <w:docPartBody>
        <w:p w:rsidR="00D462B3" w:rsidRDefault="00D73430">
          <w:r w:rsidRPr="004F5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Impact"/>
    <w:panose1 w:val="00000000000000000000"/>
    <w:charset w:val="00"/>
    <w:family w:val="modern"/>
    <w:notTrueType/>
    <w:pitch w:val="variable"/>
    <w:sig w:usb0="00000001"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lan">
    <w:panose1 w:val="020B05030304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C0C24"/>
    <w:multiLevelType w:val="multilevel"/>
    <w:tmpl w:val="06B22D66"/>
    <w:lvl w:ilvl="0">
      <w:start w:val="1"/>
      <w:numFmt w:val="decimal"/>
      <w:pStyle w:val="B4AAAE8652C048CB98FA6A8577160ED6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6FE6208"/>
    <w:multiLevelType w:val="multilevel"/>
    <w:tmpl w:val="573E6A1E"/>
    <w:lvl w:ilvl="0">
      <w:start w:val="1"/>
      <w:numFmt w:val="decimal"/>
      <w:pStyle w:val="B4AAAE8652C048CB98FA6A8577160ED6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8B71445"/>
    <w:multiLevelType w:val="multilevel"/>
    <w:tmpl w:val="C3A8A7F4"/>
    <w:lvl w:ilvl="0">
      <w:start w:val="1"/>
      <w:numFmt w:val="decimal"/>
      <w:pStyle w:val="B4AAAE8652C048CB98FA6A8577160ED6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F5A0043"/>
    <w:multiLevelType w:val="multilevel"/>
    <w:tmpl w:val="57B634B4"/>
    <w:lvl w:ilvl="0">
      <w:start w:val="1"/>
      <w:numFmt w:val="decimal"/>
      <w:pStyle w:val="B4AAAE8652C048CB98FA6A8577160ED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2"/>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430"/>
    <w:rsid w:val="00043BC5"/>
    <w:rsid w:val="000972CD"/>
    <w:rsid w:val="000C3CDC"/>
    <w:rsid w:val="001A1432"/>
    <w:rsid w:val="002364B5"/>
    <w:rsid w:val="00373E43"/>
    <w:rsid w:val="00537D15"/>
    <w:rsid w:val="006563E7"/>
    <w:rsid w:val="0067360E"/>
    <w:rsid w:val="007D001E"/>
    <w:rsid w:val="0081114C"/>
    <w:rsid w:val="00995DF3"/>
    <w:rsid w:val="00A66BBD"/>
    <w:rsid w:val="00AF7304"/>
    <w:rsid w:val="00BB1CA5"/>
    <w:rsid w:val="00D462B3"/>
    <w:rsid w:val="00D73430"/>
    <w:rsid w:val="00D855D4"/>
    <w:rsid w:val="00EA10D5"/>
    <w:rsid w:val="00ED2A0E"/>
    <w:rsid w:val="00F21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7EF"/>
    <w:rPr>
      <w:color w:val="808080"/>
    </w:rPr>
  </w:style>
  <w:style w:type="paragraph" w:customStyle="1" w:styleId="B58DEFA885FB410281D1A8187709E662">
    <w:name w:val="B58DEFA885FB410281D1A8187709E662"/>
    <w:rsid w:val="00D73430"/>
  </w:style>
  <w:style w:type="paragraph" w:customStyle="1" w:styleId="B4AAAE8652C048CB98FA6A8577160ED6">
    <w:name w:val="B4AAAE8652C048CB98FA6A8577160ED6"/>
    <w:rsid w:val="00D73430"/>
  </w:style>
  <w:style w:type="paragraph" w:customStyle="1" w:styleId="4427F2E137FA420B89E4DAD960C1AB12">
    <w:name w:val="4427F2E137FA420B89E4DAD960C1AB12"/>
    <w:rsid w:val="00D73430"/>
  </w:style>
  <w:style w:type="paragraph" w:customStyle="1" w:styleId="CAA94E397E454274909DD5CA8DBC87AF">
    <w:name w:val="CAA94E397E454274909DD5CA8DBC87AF"/>
    <w:rsid w:val="00D73430"/>
  </w:style>
  <w:style w:type="paragraph" w:customStyle="1" w:styleId="6647E39AA06B4750925D4E59DAF868D5">
    <w:name w:val="6647E39AA06B4750925D4E59DAF868D5"/>
    <w:rsid w:val="00D73430"/>
  </w:style>
  <w:style w:type="paragraph" w:customStyle="1" w:styleId="9A3DE5A8C2944BDD9A70369D4E268D98">
    <w:name w:val="9A3DE5A8C2944BDD9A70369D4E268D98"/>
    <w:rsid w:val="00D73430"/>
  </w:style>
  <w:style w:type="paragraph" w:customStyle="1" w:styleId="EF46AEBD29364315808B6C8D57A76A00">
    <w:name w:val="EF46AEBD29364315808B6C8D57A76A00"/>
    <w:rsid w:val="00D73430"/>
  </w:style>
  <w:style w:type="paragraph" w:customStyle="1" w:styleId="1497B4DF8FE34FA789A3EFCD00B478CB">
    <w:name w:val="1497B4DF8FE34FA789A3EFCD00B478CB"/>
    <w:rsid w:val="00D462B3"/>
    <w:pPr>
      <w:spacing w:after="240" w:line="240" w:lineRule="auto"/>
    </w:pPr>
    <w:rPr>
      <w:rFonts w:eastAsiaTheme="minorHAnsi"/>
      <w:color w:val="44546A" w:themeColor="text2"/>
      <w:sz w:val="20"/>
      <w:lang w:eastAsia="en-US"/>
    </w:rPr>
  </w:style>
  <w:style w:type="paragraph" w:customStyle="1" w:styleId="B58DEFA885FB410281D1A8187709E6621">
    <w:name w:val="B58DEFA885FB410281D1A8187709E6621"/>
    <w:rsid w:val="00D462B3"/>
    <w:pPr>
      <w:spacing w:after="240" w:line="240" w:lineRule="auto"/>
    </w:pPr>
    <w:rPr>
      <w:rFonts w:eastAsiaTheme="minorHAnsi"/>
      <w:color w:val="44546A" w:themeColor="text2"/>
      <w:sz w:val="20"/>
      <w:lang w:eastAsia="en-US"/>
    </w:rPr>
  </w:style>
  <w:style w:type="paragraph" w:customStyle="1" w:styleId="B4AAAE8652C048CB98FA6A8577160ED61">
    <w:name w:val="B4AAAE8652C048CB98FA6A8577160ED61"/>
    <w:rsid w:val="00D462B3"/>
    <w:pPr>
      <w:numPr>
        <w:numId w:val="1"/>
      </w:numPr>
      <w:spacing w:after="240" w:line="240" w:lineRule="auto"/>
      <w:ind w:left="360" w:hanging="360"/>
      <w:contextualSpacing/>
    </w:pPr>
    <w:rPr>
      <w:rFonts w:eastAsiaTheme="minorHAnsi"/>
      <w:color w:val="44546A" w:themeColor="text2"/>
      <w:sz w:val="20"/>
      <w:lang w:eastAsia="en-US"/>
    </w:rPr>
  </w:style>
  <w:style w:type="paragraph" w:customStyle="1" w:styleId="4427F2E137FA420B89E4DAD960C1AB121">
    <w:name w:val="4427F2E137FA420B89E4DAD960C1AB121"/>
    <w:rsid w:val="00D462B3"/>
    <w:pPr>
      <w:spacing w:after="240" w:line="240" w:lineRule="auto"/>
    </w:pPr>
    <w:rPr>
      <w:rFonts w:eastAsiaTheme="minorHAnsi"/>
      <w:color w:val="44546A" w:themeColor="text2"/>
      <w:sz w:val="20"/>
      <w:lang w:eastAsia="en-US"/>
    </w:rPr>
  </w:style>
  <w:style w:type="paragraph" w:customStyle="1" w:styleId="CAA94E397E454274909DD5CA8DBC87AF1">
    <w:name w:val="CAA94E397E454274909DD5CA8DBC87AF1"/>
    <w:rsid w:val="00D462B3"/>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6647E39AA06B4750925D4E59DAF868D51">
    <w:name w:val="6647E39AA06B4750925D4E59DAF868D51"/>
    <w:rsid w:val="00D462B3"/>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EF46AEBD29364315808B6C8D57A76A001">
    <w:name w:val="EF46AEBD29364315808B6C8D57A76A001"/>
    <w:rsid w:val="00D462B3"/>
    <w:pPr>
      <w:spacing w:after="240" w:line="240" w:lineRule="auto"/>
    </w:pPr>
    <w:rPr>
      <w:rFonts w:eastAsiaTheme="minorHAnsi"/>
      <w:color w:val="44546A" w:themeColor="text2"/>
      <w:sz w:val="20"/>
      <w:lang w:eastAsia="en-US"/>
    </w:rPr>
  </w:style>
  <w:style w:type="paragraph" w:customStyle="1" w:styleId="1497B4DF8FE34FA789A3EFCD00B478CB1">
    <w:name w:val="1497B4DF8FE34FA789A3EFCD00B478CB1"/>
    <w:rsid w:val="000972CD"/>
    <w:pPr>
      <w:spacing w:after="240" w:line="240" w:lineRule="auto"/>
    </w:pPr>
    <w:rPr>
      <w:rFonts w:eastAsiaTheme="minorHAnsi"/>
      <w:color w:val="44546A" w:themeColor="text2"/>
      <w:sz w:val="20"/>
      <w:lang w:eastAsia="en-US"/>
    </w:rPr>
  </w:style>
  <w:style w:type="paragraph" w:customStyle="1" w:styleId="B58DEFA885FB410281D1A8187709E6622">
    <w:name w:val="B58DEFA885FB410281D1A8187709E6622"/>
    <w:rsid w:val="000972CD"/>
    <w:pPr>
      <w:spacing w:after="240" w:line="240" w:lineRule="auto"/>
    </w:pPr>
    <w:rPr>
      <w:rFonts w:eastAsiaTheme="minorHAnsi"/>
      <w:color w:val="44546A" w:themeColor="text2"/>
      <w:sz w:val="20"/>
      <w:lang w:eastAsia="en-US"/>
    </w:rPr>
  </w:style>
  <w:style w:type="paragraph" w:customStyle="1" w:styleId="B4AAAE8652C048CB98FA6A8577160ED62">
    <w:name w:val="B4AAAE8652C048CB98FA6A8577160ED62"/>
    <w:rsid w:val="000972CD"/>
    <w:pPr>
      <w:numPr>
        <w:numId w:val="2"/>
      </w:numPr>
      <w:spacing w:after="240" w:line="240" w:lineRule="auto"/>
      <w:ind w:left="360" w:hanging="360"/>
      <w:contextualSpacing/>
    </w:pPr>
    <w:rPr>
      <w:rFonts w:eastAsiaTheme="minorHAnsi"/>
      <w:color w:val="44546A" w:themeColor="text2"/>
      <w:sz w:val="20"/>
      <w:lang w:eastAsia="en-US"/>
    </w:rPr>
  </w:style>
  <w:style w:type="paragraph" w:customStyle="1" w:styleId="4427F2E137FA420B89E4DAD960C1AB122">
    <w:name w:val="4427F2E137FA420B89E4DAD960C1AB122"/>
    <w:rsid w:val="000972CD"/>
    <w:pPr>
      <w:spacing w:after="240" w:line="240" w:lineRule="auto"/>
    </w:pPr>
    <w:rPr>
      <w:rFonts w:eastAsiaTheme="minorHAnsi"/>
      <w:color w:val="44546A" w:themeColor="text2"/>
      <w:sz w:val="20"/>
      <w:lang w:eastAsia="en-US"/>
    </w:rPr>
  </w:style>
  <w:style w:type="paragraph" w:customStyle="1" w:styleId="CAA94E397E454274909DD5CA8DBC87AF2">
    <w:name w:val="CAA94E397E454274909DD5CA8DBC87AF2"/>
    <w:rsid w:val="000972CD"/>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6647E39AA06B4750925D4E59DAF868D52">
    <w:name w:val="6647E39AA06B4750925D4E59DAF868D52"/>
    <w:rsid w:val="000972CD"/>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EF46AEBD29364315808B6C8D57A76A002">
    <w:name w:val="EF46AEBD29364315808B6C8D57A76A002"/>
    <w:rsid w:val="000972CD"/>
    <w:pPr>
      <w:spacing w:after="240" w:line="240" w:lineRule="auto"/>
    </w:pPr>
    <w:rPr>
      <w:rFonts w:eastAsiaTheme="minorHAnsi"/>
      <w:color w:val="44546A" w:themeColor="text2"/>
      <w:sz w:val="20"/>
      <w:lang w:eastAsia="en-US"/>
    </w:rPr>
  </w:style>
  <w:style w:type="paragraph" w:customStyle="1" w:styleId="1497B4DF8FE34FA789A3EFCD00B478CB2">
    <w:name w:val="1497B4DF8FE34FA789A3EFCD00B478CB2"/>
    <w:rsid w:val="00537D15"/>
    <w:pPr>
      <w:spacing w:after="240" w:line="240" w:lineRule="auto"/>
    </w:pPr>
    <w:rPr>
      <w:rFonts w:eastAsiaTheme="minorHAnsi"/>
      <w:color w:val="44546A" w:themeColor="text2"/>
      <w:sz w:val="20"/>
      <w:lang w:eastAsia="en-US"/>
    </w:rPr>
  </w:style>
  <w:style w:type="paragraph" w:customStyle="1" w:styleId="B58DEFA885FB410281D1A8187709E6623">
    <w:name w:val="B58DEFA885FB410281D1A8187709E6623"/>
    <w:rsid w:val="00537D15"/>
    <w:pPr>
      <w:spacing w:after="240" w:line="240" w:lineRule="auto"/>
    </w:pPr>
    <w:rPr>
      <w:rFonts w:eastAsiaTheme="minorHAnsi"/>
      <w:color w:val="44546A" w:themeColor="text2"/>
      <w:sz w:val="20"/>
      <w:lang w:eastAsia="en-US"/>
    </w:rPr>
  </w:style>
  <w:style w:type="paragraph" w:customStyle="1" w:styleId="B4AAAE8652C048CB98FA6A8577160ED63">
    <w:name w:val="B4AAAE8652C048CB98FA6A8577160ED63"/>
    <w:rsid w:val="00537D15"/>
    <w:pPr>
      <w:numPr>
        <w:numId w:val="3"/>
      </w:numPr>
      <w:spacing w:after="240" w:line="240" w:lineRule="auto"/>
      <w:ind w:left="360" w:hanging="360"/>
      <w:contextualSpacing/>
    </w:pPr>
    <w:rPr>
      <w:rFonts w:eastAsiaTheme="minorHAnsi"/>
      <w:color w:val="44546A" w:themeColor="text2"/>
      <w:sz w:val="20"/>
      <w:lang w:eastAsia="en-US"/>
    </w:rPr>
  </w:style>
  <w:style w:type="paragraph" w:customStyle="1" w:styleId="4427F2E137FA420B89E4DAD960C1AB123">
    <w:name w:val="4427F2E137FA420B89E4DAD960C1AB123"/>
    <w:rsid w:val="00537D15"/>
    <w:pPr>
      <w:spacing w:after="240" w:line="240" w:lineRule="auto"/>
    </w:pPr>
    <w:rPr>
      <w:rFonts w:eastAsiaTheme="minorHAnsi"/>
      <w:color w:val="44546A" w:themeColor="text2"/>
      <w:sz w:val="20"/>
      <w:lang w:eastAsia="en-US"/>
    </w:rPr>
  </w:style>
  <w:style w:type="paragraph" w:customStyle="1" w:styleId="CAA94E397E454274909DD5CA8DBC87AF3">
    <w:name w:val="CAA94E397E454274909DD5CA8DBC87AF3"/>
    <w:rsid w:val="00537D15"/>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6647E39AA06B4750925D4E59DAF868D53">
    <w:name w:val="6647E39AA06B4750925D4E59DAF868D53"/>
    <w:rsid w:val="00537D15"/>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EF46AEBD29364315808B6C8D57A76A003">
    <w:name w:val="EF46AEBD29364315808B6C8D57A76A003"/>
    <w:rsid w:val="00537D15"/>
    <w:pPr>
      <w:spacing w:after="240" w:line="240" w:lineRule="auto"/>
    </w:pPr>
    <w:rPr>
      <w:rFonts w:eastAsiaTheme="minorHAnsi"/>
      <w:color w:val="44546A" w:themeColor="text2"/>
      <w:sz w:val="20"/>
      <w:lang w:eastAsia="en-US"/>
    </w:rPr>
  </w:style>
  <w:style w:type="paragraph" w:customStyle="1" w:styleId="1497B4DF8FE34FA789A3EFCD00B478CB3">
    <w:name w:val="1497B4DF8FE34FA789A3EFCD00B478CB3"/>
    <w:rsid w:val="00537D15"/>
    <w:pPr>
      <w:spacing w:after="240" w:line="240" w:lineRule="auto"/>
    </w:pPr>
    <w:rPr>
      <w:rFonts w:eastAsiaTheme="minorHAnsi"/>
      <w:color w:val="44546A" w:themeColor="text2"/>
      <w:sz w:val="20"/>
      <w:lang w:eastAsia="en-US"/>
    </w:rPr>
  </w:style>
  <w:style w:type="paragraph" w:customStyle="1" w:styleId="B58DEFA885FB410281D1A8187709E6624">
    <w:name w:val="B58DEFA885FB410281D1A8187709E6624"/>
    <w:rsid w:val="00537D15"/>
    <w:pPr>
      <w:spacing w:after="240" w:line="240" w:lineRule="auto"/>
    </w:pPr>
    <w:rPr>
      <w:rFonts w:eastAsiaTheme="minorHAnsi"/>
      <w:color w:val="44546A" w:themeColor="text2"/>
      <w:sz w:val="20"/>
      <w:lang w:eastAsia="en-US"/>
    </w:rPr>
  </w:style>
  <w:style w:type="paragraph" w:customStyle="1" w:styleId="B4AAAE8652C048CB98FA6A8577160ED64">
    <w:name w:val="B4AAAE8652C048CB98FA6A8577160ED64"/>
    <w:rsid w:val="00537D15"/>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4427F2E137FA420B89E4DAD960C1AB124">
    <w:name w:val="4427F2E137FA420B89E4DAD960C1AB124"/>
    <w:rsid w:val="00537D15"/>
    <w:pPr>
      <w:spacing w:after="240" w:line="240" w:lineRule="auto"/>
    </w:pPr>
    <w:rPr>
      <w:rFonts w:eastAsiaTheme="minorHAnsi"/>
      <w:color w:val="44546A" w:themeColor="text2"/>
      <w:sz w:val="20"/>
      <w:lang w:eastAsia="en-US"/>
    </w:rPr>
  </w:style>
  <w:style w:type="paragraph" w:customStyle="1" w:styleId="CAA94E397E454274909DD5CA8DBC87AF4">
    <w:name w:val="CAA94E397E454274909DD5CA8DBC87AF4"/>
    <w:rsid w:val="00537D15"/>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6647E39AA06B4750925D4E59DAF868D54">
    <w:name w:val="6647E39AA06B4750925D4E59DAF868D54"/>
    <w:rsid w:val="00537D15"/>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EF46AEBD29364315808B6C8D57A76A004">
    <w:name w:val="EF46AEBD29364315808B6C8D57A76A004"/>
    <w:rsid w:val="00537D15"/>
    <w:pPr>
      <w:spacing w:after="240" w:line="240" w:lineRule="auto"/>
    </w:pPr>
    <w:rPr>
      <w:rFonts w:eastAsiaTheme="minorHAnsi"/>
      <w:color w:val="44546A" w:themeColor="text2"/>
      <w:sz w:val="20"/>
      <w:lang w:eastAsia="en-US"/>
    </w:rPr>
  </w:style>
  <w:style w:type="paragraph" w:customStyle="1" w:styleId="1497B4DF8FE34FA789A3EFCD00B478CB4">
    <w:name w:val="1497B4DF8FE34FA789A3EFCD00B478CB4"/>
    <w:rsid w:val="00537D15"/>
    <w:pPr>
      <w:spacing w:after="240" w:line="240" w:lineRule="auto"/>
    </w:pPr>
    <w:rPr>
      <w:rFonts w:eastAsiaTheme="minorHAnsi"/>
      <w:color w:val="44546A" w:themeColor="text2"/>
      <w:sz w:val="20"/>
      <w:lang w:eastAsia="en-US"/>
    </w:rPr>
  </w:style>
  <w:style w:type="paragraph" w:customStyle="1" w:styleId="B58DEFA885FB410281D1A8187709E6625">
    <w:name w:val="B58DEFA885FB410281D1A8187709E6625"/>
    <w:rsid w:val="00537D15"/>
    <w:pPr>
      <w:spacing w:after="240" w:line="240" w:lineRule="auto"/>
    </w:pPr>
    <w:rPr>
      <w:rFonts w:eastAsiaTheme="minorHAnsi"/>
      <w:color w:val="44546A" w:themeColor="text2"/>
      <w:sz w:val="20"/>
      <w:lang w:eastAsia="en-US"/>
    </w:rPr>
  </w:style>
  <w:style w:type="paragraph" w:customStyle="1" w:styleId="B4AAAE8652C048CB98FA6A8577160ED65">
    <w:name w:val="B4AAAE8652C048CB98FA6A8577160ED65"/>
    <w:rsid w:val="00537D15"/>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4427F2E137FA420B89E4DAD960C1AB125">
    <w:name w:val="4427F2E137FA420B89E4DAD960C1AB125"/>
    <w:rsid w:val="00537D15"/>
    <w:pPr>
      <w:spacing w:after="240" w:line="240" w:lineRule="auto"/>
    </w:pPr>
    <w:rPr>
      <w:rFonts w:eastAsiaTheme="minorHAnsi"/>
      <w:color w:val="44546A" w:themeColor="text2"/>
      <w:sz w:val="20"/>
      <w:lang w:eastAsia="en-US"/>
    </w:rPr>
  </w:style>
  <w:style w:type="paragraph" w:customStyle="1" w:styleId="CAA94E397E454274909DD5CA8DBC87AF5">
    <w:name w:val="CAA94E397E454274909DD5CA8DBC87AF5"/>
    <w:rsid w:val="00537D15"/>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6647E39AA06B4750925D4E59DAF868D55">
    <w:name w:val="6647E39AA06B4750925D4E59DAF868D55"/>
    <w:rsid w:val="00537D15"/>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EF46AEBD29364315808B6C8D57A76A005">
    <w:name w:val="EF46AEBD29364315808B6C8D57A76A005"/>
    <w:rsid w:val="00537D15"/>
    <w:pPr>
      <w:spacing w:after="240" w:line="240" w:lineRule="auto"/>
    </w:pPr>
    <w:rPr>
      <w:rFonts w:eastAsiaTheme="minorHAnsi"/>
      <w:color w:val="44546A" w:themeColor="text2"/>
      <w:sz w:val="20"/>
      <w:lang w:eastAsia="en-US"/>
    </w:rPr>
  </w:style>
  <w:style w:type="paragraph" w:customStyle="1" w:styleId="1497B4DF8FE34FA789A3EFCD00B478CB5">
    <w:name w:val="1497B4DF8FE34FA789A3EFCD00B478CB5"/>
    <w:rsid w:val="00F217EF"/>
    <w:pPr>
      <w:spacing w:after="240" w:line="240" w:lineRule="auto"/>
    </w:pPr>
    <w:rPr>
      <w:rFonts w:eastAsiaTheme="minorHAnsi"/>
      <w:color w:val="44546A" w:themeColor="text2"/>
      <w:sz w:val="20"/>
      <w:lang w:eastAsia="en-US"/>
    </w:rPr>
  </w:style>
  <w:style w:type="paragraph" w:customStyle="1" w:styleId="B58DEFA885FB410281D1A8187709E6626">
    <w:name w:val="B58DEFA885FB410281D1A8187709E6626"/>
    <w:rsid w:val="00F217EF"/>
    <w:pPr>
      <w:spacing w:after="240" w:line="240" w:lineRule="auto"/>
    </w:pPr>
    <w:rPr>
      <w:rFonts w:eastAsiaTheme="minorHAnsi"/>
      <w:color w:val="44546A" w:themeColor="text2"/>
      <w:sz w:val="20"/>
      <w:lang w:eastAsia="en-US"/>
    </w:rPr>
  </w:style>
  <w:style w:type="paragraph" w:customStyle="1" w:styleId="B4AAAE8652C048CB98FA6A8577160ED66">
    <w:name w:val="B4AAAE8652C048CB98FA6A8577160ED66"/>
    <w:rsid w:val="00F217EF"/>
    <w:pPr>
      <w:numPr>
        <w:numId w:val="4"/>
      </w:numPr>
      <w:spacing w:after="240" w:line="240" w:lineRule="auto"/>
      <w:ind w:left="360" w:hanging="360"/>
      <w:contextualSpacing/>
    </w:pPr>
    <w:rPr>
      <w:rFonts w:eastAsiaTheme="minorHAnsi"/>
      <w:color w:val="44546A" w:themeColor="text2"/>
      <w:sz w:val="20"/>
      <w:lang w:eastAsia="en-US"/>
    </w:rPr>
  </w:style>
  <w:style w:type="paragraph" w:customStyle="1" w:styleId="4427F2E137FA420B89E4DAD960C1AB126">
    <w:name w:val="4427F2E137FA420B89E4DAD960C1AB126"/>
    <w:rsid w:val="00F217EF"/>
    <w:pPr>
      <w:spacing w:after="240" w:line="240" w:lineRule="auto"/>
    </w:pPr>
    <w:rPr>
      <w:rFonts w:eastAsiaTheme="minorHAnsi"/>
      <w:color w:val="44546A" w:themeColor="text2"/>
      <w:sz w:val="20"/>
      <w:lang w:eastAsia="en-US"/>
    </w:rPr>
  </w:style>
  <w:style w:type="paragraph" w:customStyle="1" w:styleId="CAA94E397E454274909DD5CA8DBC87AF6">
    <w:name w:val="CAA94E397E454274909DD5CA8DBC87AF6"/>
    <w:rsid w:val="00F217EF"/>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6647E39AA06B4750925D4E59DAF868D56">
    <w:name w:val="6647E39AA06B4750925D4E59DAF868D56"/>
    <w:rsid w:val="00F217EF"/>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EF46AEBD29364315808B6C8D57A76A006">
    <w:name w:val="EF46AEBD29364315808B6C8D57A76A006"/>
    <w:rsid w:val="00F217EF"/>
    <w:pPr>
      <w:spacing w:after="240" w:line="240" w:lineRule="auto"/>
    </w:pPr>
    <w:rPr>
      <w:rFonts w:eastAsiaTheme="minorHAnsi"/>
      <w:color w:val="44546A" w:themeColor="text2"/>
      <w:sz w:val="20"/>
      <w:lang w:eastAsia="en-US"/>
    </w:rPr>
  </w:style>
  <w:style w:type="paragraph" w:customStyle="1" w:styleId="1497B4DF8FE34FA789A3EFCD00B478CB6">
    <w:name w:val="1497B4DF8FE34FA789A3EFCD00B478CB6"/>
    <w:rsid w:val="00F217EF"/>
    <w:pPr>
      <w:spacing w:after="240" w:line="240" w:lineRule="auto"/>
    </w:pPr>
    <w:rPr>
      <w:rFonts w:eastAsiaTheme="minorHAnsi"/>
      <w:color w:val="44546A" w:themeColor="text2"/>
      <w:sz w:val="20"/>
      <w:lang w:eastAsia="en-US"/>
    </w:rPr>
  </w:style>
  <w:style w:type="paragraph" w:customStyle="1" w:styleId="B58DEFA885FB410281D1A8187709E6627">
    <w:name w:val="B58DEFA885FB410281D1A8187709E6627"/>
    <w:rsid w:val="00F217EF"/>
    <w:pPr>
      <w:spacing w:after="240" w:line="240" w:lineRule="auto"/>
    </w:pPr>
    <w:rPr>
      <w:rFonts w:eastAsiaTheme="minorHAnsi"/>
      <w:color w:val="44546A" w:themeColor="text2"/>
      <w:sz w:val="20"/>
      <w:lang w:eastAsia="en-US"/>
    </w:rPr>
  </w:style>
  <w:style w:type="paragraph" w:customStyle="1" w:styleId="B4AAAE8652C048CB98FA6A8577160ED67">
    <w:name w:val="B4AAAE8652C048CB98FA6A8577160ED67"/>
    <w:rsid w:val="00F217EF"/>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4427F2E137FA420B89E4DAD960C1AB127">
    <w:name w:val="4427F2E137FA420B89E4DAD960C1AB127"/>
    <w:rsid w:val="00F217EF"/>
    <w:pPr>
      <w:spacing w:after="240" w:line="240" w:lineRule="auto"/>
    </w:pPr>
    <w:rPr>
      <w:rFonts w:eastAsiaTheme="minorHAnsi"/>
      <w:color w:val="44546A" w:themeColor="text2"/>
      <w:sz w:val="20"/>
      <w:lang w:eastAsia="en-US"/>
    </w:rPr>
  </w:style>
  <w:style w:type="paragraph" w:customStyle="1" w:styleId="CAA94E397E454274909DD5CA8DBC87AF7">
    <w:name w:val="CAA94E397E454274909DD5CA8DBC87AF7"/>
    <w:rsid w:val="00F217EF"/>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6647E39AA06B4750925D4E59DAF868D57">
    <w:name w:val="6647E39AA06B4750925D4E59DAF868D57"/>
    <w:rsid w:val="00F217EF"/>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EF46AEBD29364315808B6C8D57A76A007">
    <w:name w:val="EF46AEBD29364315808B6C8D57A76A007"/>
    <w:rsid w:val="00F217EF"/>
    <w:pPr>
      <w:spacing w:after="240" w:line="240" w:lineRule="auto"/>
    </w:pPr>
    <w:rPr>
      <w:rFonts w:eastAsiaTheme="minorHAnsi"/>
      <w:color w:val="44546A" w:themeColor="text2"/>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lanDocumentDate xmlns="abd790a8-4060-4d86-a330-db469739327f">2016-05-17T23:00:00+00:00</PlanDocumentDate>
    <Language xmlns="http://schemas.microsoft.com/sharepoint/v3">English</Language>
    <PlanDocumentCountry xmlns="abd790a8-4060-4d86-a330-db469739327f">
      <Value>72</Value>
    </PlanDocumentCountry>
    <PlanOwnership xmlns="abd790a8-4060-4d86-a330-db469739327f">Plan</PlanOwnership>
    <PlanDocumentTypesTaxHTField0 xmlns="abd790a8-4060-4d86-a330-db469739327f">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ebcb2fda-7bf9-49c3-bc87-32f42b9f8175</TermId>
        </TermInfo>
      </Terms>
    </PlanDocumentTypesTaxHTField0>
    <PlanConfidentiality xmlns="abd790a8-4060-4d86-a330-db469739327f">Open</PlanConfidentiality>
    <PlanKeywordsTaxHTField0 xmlns="abd790a8-4060-4d86-a330-db469739327f">
      <Terms xmlns="http://schemas.microsoft.com/office/infopath/2007/PartnerControls"/>
    </PlanKeywordsTaxHTField0>
    <PlanRegionsTaxHTField0 xmlns="abd790a8-4060-4d86-a330-db469739327f">
      <Terms xmlns="http://schemas.microsoft.com/office/infopath/2007/PartnerControls">
        <TermInfo xmlns="http://schemas.microsoft.com/office/infopath/2007/PartnerControls">
          <TermName xmlns="http://schemas.microsoft.com/office/infopath/2007/PartnerControls">GLO</TermName>
          <TermId xmlns="http://schemas.microsoft.com/office/infopath/2007/PartnerControls">2eeb3e66-b4de-4e5e-bc1a-12be912226f8</TermId>
        </TermInfo>
      </Terms>
    </PlanRegionsTaxHTField0>
    <Document xmlns="abd790a8-4060-4d86-a330-db469739327f">Policy</Document>
    <File_x0020_format xmlns="abd790a8-4060-4d86-a330-db469739327f">Microsoft Word</File_x0020_format>
    <PlanWorkAreas xmlns="abd790a8-4060-4d86-a330-db469739327f">
      <Value>Communications</Value>
    </PlanWorkAreas>
    <TaxCatchAll xmlns="0d05f0d1-de04-45e0-a7e1-2f9d05b983ee">
      <Value>5</Value>
      <Value>51</Value>
    </TaxCatchAll>
    <PlanDocumentStatus xmlns="abd790a8-4060-4d86-a330-db469739327f">Final</PlanDocumentStatus>
    <i517497ae73a48dd98943626454fd50b xmlns="0d05f0d1-de04-45e0-a7e1-2f9d05b983ee">
      <Terms xmlns="http://schemas.microsoft.com/office/infopath/2007/PartnerControls"/>
    </i517497ae73a48dd98943626454fd50b>
    <_dlc_DocId xmlns="0d05f0d1-de04-45e0-a7e1-2f9d05b983ee">PLANET-384-39</_dlc_DocId>
    <_dlc_DocIdUrl xmlns="0d05f0d1-de04-45e0-a7e1-2f9d05b983ee">
      <Url>https://planet.planapps.org/StaffInfo/GlobalBrand/_layouts/15/DocIdRedir.aspx?ID=PLANET-384-39</Url>
      <Description>PLANET-384-39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lan Core Document Content Type" ma:contentTypeID="0x010100EDA1ED0CC29E40D1BD7FFB599015EB280024B8CC613753184094CBE969C298E20E" ma:contentTypeVersion="19" ma:contentTypeDescription="Plan Core Document Content Type" ma:contentTypeScope="" ma:versionID="3ee3e9b7215dbd795ac9055de3172b67">
  <xsd:schema xmlns:xsd="http://www.w3.org/2001/XMLSchema" xmlns:xs="http://www.w3.org/2001/XMLSchema" xmlns:p="http://schemas.microsoft.com/office/2006/metadata/properties" xmlns:ns1="http://schemas.microsoft.com/sharepoint/v3" xmlns:ns2="abd790a8-4060-4d86-a330-db469739327f" xmlns:ns3="0d05f0d1-de04-45e0-a7e1-2f9d05b983ee" targetNamespace="http://schemas.microsoft.com/office/2006/metadata/properties" ma:root="true" ma:fieldsID="bb9e7ef74a7b79e86f6b06c7b8a49f08" ns1:_="" ns2:_="" ns3:_="">
    <xsd:import namespace="http://schemas.microsoft.com/sharepoint/v3"/>
    <xsd:import namespace="abd790a8-4060-4d86-a330-db469739327f"/>
    <xsd:import namespace="0d05f0d1-de04-45e0-a7e1-2f9d05b983ee"/>
    <xsd:element name="properties">
      <xsd:complexType>
        <xsd:sequence>
          <xsd:element name="documentManagement">
            <xsd:complexType>
              <xsd:all>
                <xsd:element ref="ns2:PlanDocumentDate"/>
                <xsd:element ref="ns1:Language" minOccurs="0"/>
                <xsd:element ref="ns2:PlanDocumentCountry" minOccurs="0"/>
                <xsd:element ref="ns2:PlanDocumentStatus" minOccurs="0"/>
                <xsd:element ref="ns2:PlanConfidentiality"/>
                <xsd:element ref="ns2:PlanOwnership"/>
                <xsd:element ref="ns2:PlanWorkAreas" minOccurs="0"/>
                <xsd:element ref="ns2:PlanRegionsTaxHTField0" minOccurs="0"/>
                <xsd:element ref="ns2:PlanDocumentTypesTaxHTField0" minOccurs="0"/>
                <xsd:element ref="ns3:TaxCatchAll" minOccurs="0"/>
                <xsd:element ref="ns2:PlanKeywordsTaxHTField0" minOccurs="0"/>
                <xsd:element ref="ns3:TaxCatchAllLabel" minOccurs="0"/>
                <xsd:element ref="ns2:Document" minOccurs="0"/>
                <xsd:element ref="ns2:File_x0020_format" minOccurs="0"/>
                <xsd:element ref="ns3:i517497ae73a48dd98943626454fd50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bd790a8-4060-4d86-a330-db469739327f" elementFormDefault="qualified">
    <xsd:import namespace="http://schemas.microsoft.com/office/2006/documentManagement/types"/>
    <xsd:import namespace="http://schemas.microsoft.com/office/infopath/2007/PartnerControls"/>
    <xsd:element name="PlanDocumentDate" ma:index="2" ma:displayName="Document Date" ma:format="DateOnly" ma:internalName="PlanDocumentDate">
      <xsd:simpleType>
        <xsd:restriction base="dms:DateTime"/>
      </xsd:simpleType>
    </xsd:element>
    <xsd:element name="PlanDocumentCountry" ma:index="4" nillable="true" ma:displayName="Country" ma:list="65c3f958-436a-4608-8f57-42055a4a987d" ma:internalName="PlanDocumentCountry" ma:showField="Title" ma:web="0d05f0d1-de04-45e0-a7e1-2f9d05b983ee" ma:requiredMultiChoice="true">
      <xsd:complexType>
        <xsd:complexContent>
          <xsd:extension base="dms:MultiChoiceLookup">
            <xsd:sequence>
              <xsd:element name="Value" type="dms:Lookup" maxOccurs="unbounded" minOccurs="0" nillable="true"/>
            </xsd:sequence>
          </xsd:extension>
        </xsd:complexContent>
      </xsd:complexType>
    </xsd:element>
    <xsd:element name="PlanDocumentStatus" ma:index="5" nillable="true" ma:displayName="Document Status" ma:default="Final" ma:format="Dropdown" ma:internalName="PlanDocumentStatus">
      <xsd:simpleType>
        <xsd:restriction base="dms:Choice">
          <xsd:enumeration value="Arch"/>
          <xsd:enumeration value="Draft"/>
          <xsd:enumeration value="Final Draft"/>
          <xsd:enumeration value="Final"/>
        </xsd:restriction>
      </xsd:simpleType>
    </xsd:element>
    <xsd:element name="PlanConfidentiality" ma:index="6" ma:displayName="Confidentiality" ma:default="Open" ma:format="Dropdown" ma:internalName="PlanConfidentiality">
      <xsd:simpleType>
        <xsd:restriction base="dms:Choice">
          <xsd:enumeration value="Open"/>
          <xsd:enumeration value="Confidential"/>
        </xsd:restriction>
      </xsd:simpleType>
    </xsd:element>
    <xsd:element name="PlanOwnership" ma:index="7" ma:displayName="Ownership" ma:default="Plan" ma:format="Dropdown" ma:internalName="PlanOwnership">
      <xsd:simpleType>
        <xsd:restriction base="dms:Choice">
          <xsd:enumeration value="Plan"/>
          <xsd:enumeration value="Non Plan"/>
        </xsd:restriction>
      </xsd:simpleType>
    </xsd:element>
    <xsd:element name="PlanWorkAreas" ma:index="17" nillable="true" ma:displayName="Plan Work Area" ma:hidden="true" ma:internalName="PlanWorkAreas" ma:readOnly="false">
      <xsd:complexType>
        <xsd:complexContent>
          <xsd:extension base="dms:MultiChoice">
            <xsd:sequence>
              <xsd:element name="Value" maxOccurs="unbounded" minOccurs="0" nillable="true">
                <xsd:simpleType>
                  <xsd:restriction base="dms:Choice">
                    <xsd:enumeration value="Child Protection Policy"/>
                    <xsd:enumeration value="Communications"/>
                    <xsd:enumeration value="Disaster Risk Management"/>
                    <xsd:enumeration value="Finance"/>
                    <xsd:enumeration value="Global Assurance"/>
                    <xsd:enumeration value="Individual Giving/Sponsorship"/>
                    <xsd:enumeration value="Institutional Funding/Grants"/>
                    <xsd:enumeration value="Human Resources"/>
                    <xsd:enumeration value="IT"/>
                    <xsd:enumeration value="Legal and Governance"/>
                    <xsd:enumeration value="Marketing and Business Dev"/>
                    <xsd:enumeration value="Other"/>
                    <xsd:enumeration value="Plan-Wide"/>
                    <xsd:enumeration value="Programme"/>
                    <xsd:enumeration value="Procurement"/>
                    <xsd:enumeration value="Risk Management"/>
                    <xsd:enumeration value="Security"/>
                  </xsd:restriction>
                </xsd:simpleType>
              </xsd:element>
            </xsd:sequence>
          </xsd:extension>
        </xsd:complexContent>
      </xsd:complexType>
    </xsd:element>
    <xsd:element name="PlanRegionsTaxHTField0" ma:index="18" ma:taxonomy="true" ma:internalName="PlanRegionsTaxHTField0" ma:taxonomyFieldName="PlanRegions" ma:displayName="Plan Regions" ma:default="" ma:fieldId="{bbea32a8-92b3-4dce-a6a5-0dd3bc9546ab}" ma:taxonomyMulti="true" ma:sspId="7c8c3aeb-66a8-450a-92de-7fdfd18cf00c" ma:termSetId="457300ed-ead7-4c54-a8e2-086919c7596f" ma:anchorId="00000000-0000-0000-0000-000000000000" ma:open="false" ma:isKeyword="false">
      <xsd:complexType>
        <xsd:sequence>
          <xsd:element ref="pc:Terms" minOccurs="0" maxOccurs="1"/>
        </xsd:sequence>
      </xsd:complexType>
    </xsd:element>
    <xsd:element name="PlanDocumentTypesTaxHTField0" ma:index="19" ma:taxonomy="true" ma:internalName="PlanDocumentTypesTaxHTField0" ma:taxonomyFieldName="PlanDocumentType" ma:displayName="Document Type" ma:readOnly="false" ma:default="" ma:fieldId="{cbfd5309-cdbd-4ae0-acc5-e09aa4238f4f}" ma:sspId="7c8c3aeb-66a8-450a-92de-7fdfd18cf00c" ma:termSetId="8c8f6348-1575-488d-85f7-2a37e9ed3d0a" ma:anchorId="00000000-0000-0000-0000-000000000000" ma:open="false" ma:isKeyword="false">
      <xsd:complexType>
        <xsd:sequence>
          <xsd:element ref="pc:Terms" minOccurs="0" maxOccurs="1"/>
        </xsd:sequence>
      </xsd:complexType>
    </xsd:element>
    <xsd:element name="PlanKeywordsTaxHTField0" ma:index="21" nillable="true" ma:taxonomy="true" ma:internalName="PlanKeywordsTaxHTField0" ma:taxonomyFieldName="PlanKeywords" ma:displayName="Keywords" ma:readOnly="false" ma:default="" ma:fieldId="{7d94941a-b447-41c3-9c38-bfbcb34a57fd}" ma:taxonomyMulti="true" ma:sspId="7c8c3aeb-66a8-450a-92de-7fdfd18cf00c" ma:termSetId="35cb62ca-4b10-4647-98a9-2541d6d98258" ma:anchorId="00000000-0000-0000-0000-000000000000" ma:open="false" ma:isKeyword="false">
      <xsd:complexType>
        <xsd:sequence>
          <xsd:element ref="pc:Terms" minOccurs="0" maxOccurs="1"/>
        </xsd:sequence>
      </xsd:complexType>
    </xsd:element>
    <xsd:element name="Document" ma:index="24" nillable="true" ma:displayName="Document" ma:default="Agenda" ma:format="Dropdown" ma:internalName="Document">
      <xsd:simpleType>
        <xsd:restriction base="dms:Choice">
          <xsd:enumeration value="Agenda"/>
          <xsd:enumeration value="Document"/>
          <xsd:enumeration value="Graphic Elements"/>
          <xsd:enumeration value="Letter"/>
          <xsd:enumeration value="Minutes"/>
          <xsd:enumeration value="Newsletter"/>
          <xsd:enumeration value="Policy"/>
          <xsd:enumeration value="Poster"/>
          <xsd:enumeration value="PowerPoint"/>
          <xsd:enumeration value="Press release (1 page)"/>
          <xsd:enumeration value="Press release (2 pages)"/>
          <xsd:enumeration value="Report"/>
          <xsd:enumeration value="Success story"/>
          <xsd:enumeration value="OTHER"/>
        </xsd:restriction>
      </xsd:simpleType>
    </xsd:element>
    <xsd:element name="File_x0020_format" ma:index="25" nillable="true" ma:displayName="File format" ma:default="Microsoft Word" ma:format="Dropdown" ma:internalName="File_x0020_format">
      <xsd:simpleType>
        <xsd:restriction base="dms:Choice">
          <xsd:enumeration value="Microsoft Word"/>
          <xsd:enumeration value="Microsoft PowerPoint"/>
          <xsd:enumeration value="PDF"/>
          <xsd:enumeration value="WinZip"/>
        </xsd:restriction>
      </xsd:simpleType>
    </xsd:element>
  </xsd:schema>
  <xsd:schema xmlns:xsd="http://www.w3.org/2001/XMLSchema" xmlns:xs="http://www.w3.org/2001/XMLSchema" xmlns:dms="http://schemas.microsoft.com/office/2006/documentManagement/types" xmlns:pc="http://schemas.microsoft.com/office/infopath/2007/PartnerControls" targetNamespace="0d05f0d1-de04-45e0-a7e1-2f9d05b983e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90d83d3-aed9-4ec3-a534-f7cce60d36a3}" ma:internalName="TaxCatchAll" ma:showField="CatchAllData" ma:web="0d05f0d1-de04-45e0-a7e1-2f9d05b983ee">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b90d83d3-aed9-4ec3-a534-f7cce60d36a3}" ma:internalName="TaxCatchAllLabel" ma:readOnly="true" ma:showField="CatchAllDataLabel" ma:web="0d05f0d1-de04-45e0-a7e1-2f9d05b983ee">
      <xsd:complexType>
        <xsd:complexContent>
          <xsd:extension base="dms:MultiChoiceLookup">
            <xsd:sequence>
              <xsd:element name="Value" type="dms:Lookup" maxOccurs="unbounded" minOccurs="0" nillable="true"/>
            </xsd:sequence>
          </xsd:extension>
        </xsd:complexContent>
      </xsd:complexType>
    </xsd:element>
    <xsd:element name="i517497ae73a48dd98943626454fd50b" ma:index="26" nillable="true" ma:taxonomy="true" ma:internalName="i517497ae73a48dd98943626454fd50b" ma:taxonomyFieldName="Plan_x0020_Work_x0020_Areas" ma:displayName="Plan Work Areas" ma:default="" ma:fieldId="{2517497a-e73a-48dd-9894-3626454fd50b}" ma:sspId="7c8c3aeb-66a8-450a-92de-7fdfd18cf00c" ma:termSetId="ebb02785-29d3-48c1-aaa6-2d2f59514912"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 ds:uri="abd790a8-4060-4d86-a330-db469739327f"/>
    <ds:schemaRef ds:uri="http://schemas.microsoft.com/sharepoint/v3"/>
    <ds:schemaRef ds:uri="0d05f0d1-de04-45e0-a7e1-2f9d05b983ee"/>
  </ds:schemaRefs>
</ds:datastoreItem>
</file>

<file path=customXml/itemProps2.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3.xml><?xml version="1.0" encoding="utf-8"?>
<ds:datastoreItem xmlns:ds="http://schemas.openxmlformats.org/officeDocument/2006/customXml" ds:itemID="{9C5A7974-6795-46BF-AD91-89DEBF421685}">
  <ds:schemaRefs>
    <ds:schemaRef ds:uri="http://schemas.microsoft.com/sharepoint/events"/>
  </ds:schemaRefs>
</ds:datastoreItem>
</file>

<file path=customXml/itemProps4.xml><?xml version="1.0" encoding="utf-8"?>
<ds:datastoreItem xmlns:ds="http://schemas.openxmlformats.org/officeDocument/2006/customXml" ds:itemID="{41CDC22C-3C26-46A8-BBB4-7B4B39953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d790a8-4060-4d86-a330-db469739327f"/>
    <ds:schemaRef ds:uri="0d05f0d1-de04-45e0-a7e1-2f9d05b98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857138-81E2-4749-90FA-6B6A5BF97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GLO-Policy_Document-Final-IO-Eng-may16.dotx</Template>
  <TotalTime>5</TotalTime>
  <Pages>5</Pages>
  <Words>2128</Words>
  <Characters>12133</Characters>
  <Application>Microsoft Office Word</Application>
  <DocSecurity>0</DocSecurity>
  <Lines>101</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Policy document</vt:lpstr>
      <vt:lpstr>Policy document</vt:lpstr>
    </vt:vector>
  </TitlesOfParts>
  <Company>Plan International</Company>
  <LinksUpToDate>false</LinksUpToDate>
  <CharactersWithSpaces>14233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Jaffe, Anna</cp:lastModifiedBy>
  <cp:revision>4</cp:revision>
  <cp:lastPrinted>2017-05-15T12:00:00Z</cp:lastPrinted>
  <dcterms:created xsi:type="dcterms:W3CDTF">2019-01-30T09:20:00Z</dcterms:created>
  <dcterms:modified xsi:type="dcterms:W3CDTF">2019-01-30T09:25:00Z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0x010100EDA1ED0CC29E40D1BD7FFB599015EB280024B8CC613753184094CBE969C298E20E</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